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4027C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UNIVERSIDADE FEDERAL DO RIO GRANDE DO NORTE</w:t>
      </w:r>
    </w:p>
    <w:p w14:paraId="12F04463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PRÓ-REITORIA DE GRADUAÇÃO</w:t>
      </w:r>
    </w:p>
    <w:p w14:paraId="267C4EAD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DIRETORIA DE DESENVOLVIMENTO PEDAGÓGICO</w:t>
      </w:r>
    </w:p>
    <w:p w14:paraId="09E30BFB" w14:textId="3264870E" w:rsidR="00791FF8" w:rsidRPr="00791FF8" w:rsidRDefault="00581C55" w:rsidP="00791FF8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DIVISÃO</w:t>
      </w:r>
      <w:r w:rsidR="00791FF8" w:rsidRPr="00791FF8">
        <w:rPr>
          <w:rFonts w:ascii="Century Gothic" w:hAnsi="Century Gothic" w:cs="Calibri"/>
          <w:sz w:val="18"/>
          <w:szCs w:val="16"/>
        </w:rPr>
        <w:t xml:space="preserve"> DE ACOMPANHAMENTO DOS CURSOS (11.03.05.03)</w:t>
      </w:r>
    </w:p>
    <w:p w14:paraId="0D4DC572" w14:textId="77777777" w:rsidR="0036227A" w:rsidRPr="00791FF8" w:rsidRDefault="0036227A" w:rsidP="00791FF8">
      <w:pPr>
        <w:jc w:val="center"/>
        <w:rPr>
          <w:rFonts w:ascii="Century Gothic" w:hAnsi="Century Gothic" w:cs="Calibri"/>
          <w:b/>
          <w:sz w:val="18"/>
          <w:szCs w:val="16"/>
        </w:rPr>
      </w:pPr>
    </w:p>
    <w:p w14:paraId="7B9C6DD1" w14:textId="4562C553" w:rsidR="00791FF8" w:rsidRPr="00891A50" w:rsidRDefault="00891A50" w:rsidP="00B96B66">
      <w:pPr>
        <w:jc w:val="center"/>
        <w:rPr>
          <w:rFonts w:ascii="Century Gothic" w:hAnsi="Century Gothic"/>
          <w:b/>
          <w:color w:val="002060"/>
        </w:rPr>
      </w:pPr>
      <w:r w:rsidRPr="00891A50">
        <w:rPr>
          <w:rFonts w:ascii="Century Gothic" w:hAnsi="Century Gothic"/>
          <w:b/>
          <w:color w:val="002060"/>
        </w:rPr>
        <w:t>PLANO DE CURSO ADAPTADO</w:t>
      </w:r>
    </w:p>
    <w:p w14:paraId="3B2DEF1A" w14:textId="77777777" w:rsidR="00791FF8" w:rsidRPr="00791FF8" w:rsidRDefault="00791FF8" w:rsidP="00791FF8">
      <w:pPr>
        <w:pStyle w:val="Ttulo2"/>
        <w:rPr>
          <w:rFonts w:ascii="Century Gothic" w:hAnsi="Century Gothic" w:cs="Calibri"/>
          <w:b w:val="0"/>
          <w:sz w:val="16"/>
          <w:szCs w:val="16"/>
        </w:rPr>
      </w:pPr>
      <w:r w:rsidRPr="00791FF8">
        <w:rPr>
          <w:rFonts w:ascii="Century Gothic" w:hAnsi="Century Gothic" w:cs="Calibri"/>
          <w:b w:val="0"/>
          <w:sz w:val="16"/>
          <w:szCs w:val="16"/>
        </w:rPr>
        <w:t xml:space="preserve"> </w:t>
      </w: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AAC72FE" w14:textId="77777777" w:rsidTr="0004074A">
        <w:tc>
          <w:tcPr>
            <w:tcW w:w="9606" w:type="dxa"/>
          </w:tcPr>
          <w:p w14:paraId="6C3A7BCE" w14:textId="6EB8C72A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CENTRO / DEPARTAMENTO / UNIDADE DE VINCULAÇÃO: </w:t>
            </w:r>
            <w:r w:rsidR="00082A31">
              <w:rPr>
                <w:rFonts w:ascii="Century Gothic" w:hAnsi="Century Gothic"/>
                <w:sz w:val="16"/>
                <w:szCs w:val="16"/>
              </w:rPr>
              <w:t>Departamento de Morfologia</w:t>
            </w:r>
          </w:p>
        </w:tc>
      </w:tr>
    </w:tbl>
    <w:p w14:paraId="64C43624" w14:textId="77777777" w:rsidR="00791FF8" w:rsidRPr="0004074A" w:rsidRDefault="00791FF8" w:rsidP="00791FF8">
      <w:pPr>
        <w:rPr>
          <w:rFonts w:ascii="Century Gothic" w:hAnsi="Century Gothic"/>
          <w:sz w:val="8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AB18C60" w14:textId="77777777" w:rsidTr="0004074A">
        <w:tc>
          <w:tcPr>
            <w:tcW w:w="9606" w:type="dxa"/>
          </w:tcPr>
          <w:p w14:paraId="565DE1F0" w14:textId="77777777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CÓDIGO DO COMPONENTE CURRICULAR: </w:t>
            </w:r>
          </w:p>
        </w:tc>
      </w:tr>
      <w:tr w:rsidR="00791FF8" w:rsidRPr="00791FF8" w14:paraId="514421C6" w14:textId="77777777" w:rsidTr="0004074A">
        <w:tc>
          <w:tcPr>
            <w:tcW w:w="9606" w:type="dxa"/>
          </w:tcPr>
          <w:p w14:paraId="38633710" w14:textId="5D83D9E2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NOME: </w:t>
            </w:r>
            <w:r w:rsidR="00082A31">
              <w:rPr>
                <w:rFonts w:ascii="Century Gothic" w:hAnsi="Century Gothic"/>
                <w:sz w:val="16"/>
                <w:szCs w:val="16"/>
              </w:rPr>
              <w:t>Prática em Anatomia dos Animais Domésticos I</w:t>
            </w:r>
          </w:p>
        </w:tc>
      </w:tr>
      <w:tr w:rsidR="00791FF8" w:rsidRPr="00791FF8" w14:paraId="05FB914C" w14:textId="77777777" w:rsidTr="0004074A">
        <w:tc>
          <w:tcPr>
            <w:tcW w:w="9606" w:type="dxa"/>
          </w:tcPr>
          <w:p w14:paraId="3DD09547" w14:textId="4F8E3C3C" w:rsidR="00791FF8" w:rsidRPr="00791FF8" w:rsidRDefault="00791FF8" w:rsidP="005D2B74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MODALIDADE DE OFERTA:   </w:t>
            </w:r>
            <w:proofErr w:type="gramStart"/>
            <w:r w:rsidRPr="00791FF8">
              <w:rPr>
                <w:rFonts w:ascii="Century Gothic" w:hAnsi="Century Gothic"/>
                <w:sz w:val="16"/>
                <w:szCs w:val="16"/>
              </w:rPr>
              <w:t xml:space="preserve">   (</w:t>
            </w:r>
            <w:proofErr w:type="gramEnd"/>
            <w:r w:rsidRPr="00791FF8">
              <w:rPr>
                <w:rFonts w:ascii="Century Gothic" w:hAnsi="Century Gothic"/>
                <w:sz w:val="16"/>
                <w:szCs w:val="16"/>
              </w:rPr>
              <w:t xml:space="preserve">  </w:t>
            </w:r>
            <w:r w:rsidR="00082A31">
              <w:rPr>
                <w:rFonts w:ascii="Century Gothic" w:hAnsi="Century Gothic"/>
                <w:sz w:val="16"/>
                <w:szCs w:val="16"/>
              </w:rPr>
              <w:t>x</w:t>
            </w:r>
            <w:r w:rsidRPr="00791FF8">
              <w:rPr>
                <w:rFonts w:ascii="Century Gothic" w:hAnsi="Century Gothic"/>
                <w:sz w:val="16"/>
                <w:szCs w:val="16"/>
              </w:rPr>
              <w:t xml:space="preserve"> ) Presencial      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(   ) </w:t>
            </w:r>
            <w:r w:rsidR="005D2B74">
              <w:rPr>
                <w:rFonts w:ascii="Century Gothic" w:hAnsi="Century Gothic"/>
                <w:sz w:val="16"/>
                <w:szCs w:val="16"/>
              </w:rPr>
              <w:t>Remota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5D2B74">
              <w:rPr>
                <w:rFonts w:ascii="Century Gothic" w:hAnsi="Century Gothic"/>
                <w:sz w:val="16"/>
                <w:szCs w:val="16"/>
              </w:rPr>
              <w:t xml:space="preserve">      </w:t>
            </w:r>
            <w:r w:rsidRPr="00791FF8">
              <w:rPr>
                <w:rFonts w:ascii="Century Gothic" w:hAnsi="Century Gothic"/>
                <w:sz w:val="16"/>
                <w:szCs w:val="16"/>
              </w:rPr>
              <w:t>(   ) A Distância</w:t>
            </w:r>
          </w:p>
        </w:tc>
      </w:tr>
    </w:tbl>
    <w:p w14:paraId="1F01D58C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2DC704B" w14:textId="77777777" w:rsidTr="0004074A">
        <w:tc>
          <w:tcPr>
            <w:tcW w:w="9606" w:type="dxa"/>
          </w:tcPr>
          <w:p w14:paraId="246A1388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TIPO DO COMPONENTE CURRICULAR / ESPECIFICAÇÃO:</w:t>
            </w:r>
          </w:p>
          <w:p w14:paraId="147C20AD" w14:textId="2A45D12E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</w:t>
            </w:r>
            <w:r w:rsidR="00082A31">
              <w:rPr>
                <w:rFonts w:ascii="Century Gothic" w:hAnsi="Century Gothic" w:cs="Calibri"/>
                <w:sz w:val="14"/>
                <w:szCs w:val="14"/>
              </w:rPr>
              <w:t>x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Discipli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na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Trabalho de Conclusão de Curso (Atividade de Orientação Individual)</w:t>
            </w:r>
          </w:p>
          <w:p w14:paraId="78FE3F45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Módulo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de Orientação Individual)</w:t>
            </w:r>
          </w:p>
          <w:p w14:paraId="4CCE43A2" w14:textId="77777777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Bloco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Coletiva)</w:t>
            </w:r>
          </w:p>
          <w:p w14:paraId="20058A93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Estágio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(Atividade de Orientação Individual)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Autônoma</w:t>
            </w:r>
          </w:p>
          <w:p w14:paraId="0FA1F263" w14:textId="77777777" w:rsidR="00791FF8" w:rsidRPr="00791FF8" w:rsidRDefault="000C4695" w:rsidP="00CD3C73">
            <w:pPr>
              <w:rPr>
                <w:rFonts w:ascii="Century Gothic" w:hAnsi="Century Gothic" w:cs="Calibri"/>
                <w:sz w:val="16"/>
                <w:szCs w:val="16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Estágio (Atividade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Coletiva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)</w:t>
            </w:r>
          </w:p>
        </w:tc>
      </w:tr>
    </w:tbl>
    <w:p w14:paraId="6DCCCD27" w14:textId="77777777" w:rsidR="00791FF8" w:rsidRPr="0004074A" w:rsidRDefault="00791FF8" w:rsidP="00791FF8">
      <w:pPr>
        <w:rPr>
          <w:rFonts w:ascii="Century Gothic" w:hAnsi="Century Gothic"/>
          <w:sz w:val="4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6499C5E" w14:textId="77777777" w:rsidTr="0004074A">
        <w:tc>
          <w:tcPr>
            <w:tcW w:w="9606" w:type="dxa"/>
          </w:tcPr>
          <w:p w14:paraId="64E73E30" w14:textId="12BF19FD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CARGA HORÁRIA TOTAL DO COMPONENTE CURRICULAR:</w:t>
            </w:r>
            <w:r w:rsidR="00E63A5B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r w:rsidR="00511BD7">
              <w:rPr>
                <w:rFonts w:ascii="Century Gothic" w:hAnsi="Century Gothic" w:cs="Calibri"/>
                <w:sz w:val="16"/>
                <w:szCs w:val="16"/>
              </w:rPr>
              <w:t>30</w:t>
            </w:r>
          </w:p>
        </w:tc>
      </w:tr>
    </w:tbl>
    <w:p w14:paraId="21008F54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222"/>
        <w:gridCol w:w="30"/>
      </w:tblGrid>
      <w:tr w:rsidR="00791FF8" w:rsidRPr="00791FF8" w14:paraId="53D872A5" w14:textId="77777777" w:rsidTr="00214BC4">
        <w:trPr>
          <w:trHeight w:val="50"/>
        </w:trPr>
        <w:tc>
          <w:tcPr>
            <w:tcW w:w="9636" w:type="dxa"/>
            <w:gridSpan w:val="3"/>
          </w:tcPr>
          <w:p w14:paraId="2D874071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ESPECIFICAÇÃO DAS CARGAS HORÁRIAS DO COMPONENTE CURRICULAR: </w:t>
            </w:r>
          </w:p>
          <w:tbl>
            <w:tblPr>
              <w:tblW w:w="9374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890"/>
              <w:gridCol w:w="840"/>
              <w:gridCol w:w="854"/>
              <w:gridCol w:w="854"/>
              <w:gridCol w:w="811"/>
              <w:gridCol w:w="896"/>
              <w:gridCol w:w="868"/>
              <w:gridCol w:w="896"/>
              <w:gridCol w:w="905"/>
            </w:tblGrid>
            <w:tr w:rsidR="00791FF8" w:rsidRPr="00791FF8" w14:paraId="268845E4" w14:textId="77777777" w:rsidTr="0004074A">
              <w:trPr>
                <w:trHeight w:val="518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double" w:sz="6" w:space="0" w:color="000000"/>
                  </w:tcBorders>
                  <w:vAlign w:val="center"/>
                </w:tcPr>
                <w:p w14:paraId="38BFE7F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814" w:type="dxa"/>
                  <w:gridSpan w:val="9"/>
                  <w:tcBorders>
                    <w:top w:val="double" w:sz="6" w:space="0" w:color="000000"/>
                    <w:left w:val="double" w:sz="6" w:space="0" w:color="000000"/>
                    <w:right w:val="double" w:sz="6" w:space="0" w:color="000000"/>
                  </w:tcBorders>
                  <w:vAlign w:val="center"/>
                </w:tcPr>
                <w:p w14:paraId="3533FD46" w14:textId="77777777" w:rsidR="00791FF8" w:rsidRPr="000C4695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5"/>
                      <w:szCs w:val="15"/>
                    </w:rPr>
                  </w:pPr>
                  <w:r w:rsidRPr="000C4695">
                    <w:rPr>
                      <w:rFonts w:ascii="Century Gothic" w:hAnsi="Century Gothic" w:cs="Calibri"/>
                      <w:sz w:val="15"/>
                      <w:szCs w:val="15"/>
                    </w:rPr>
                    <w:t>PREENCHER AS CARGAS HORÁRIAS NA COLUNA REFERENTE AO TIPO DO COMPONENTE CURRICULAR</w:t>
                  </w:r>
                </w:p>
              </w:tc>
            </w:tr>
            <w:tr w:rsidR="00791FF8" w:rsidRPr="00791FF8" w14:paraId="1246AAA5" w14:textId="77777777" w:rsidTr="0004074A">
              <w:trPr>
                <w:trHeight w:val="719"/>
              </w:trPr>
              <w:tc>
                <w:tcPr>
                  <w:tcW w:w="1560" w:type="dxa"/>
                  <w:vMerge w:val="restart"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54EDFF0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 w:val="restart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495DF9D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Disciplina</w:t>
                  </w:r>
                </w:p>
              </w:tc>
              <w:tc>
                <w:tcPr>
                  <w:tcW w:w="840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3546E428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Módulo</w:t>
                  </w:r>
                </w:p>
              </w:tc>
              <w:tc>
                <w:tcPr>
                  <w:tcW w:w="854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7BABA2B4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Bloco</w:t>
                  </w:r>
                </w:p>
              </w:tc>
              <w:tc>
                <w:tcPr>
                  <w:tcW w:w="5230" w:type="dxa"/>
                  <w:gridSpan w:val="6"/>
                  <w:tcBorders>
                    <w:bottom w:val="single" w:sz="18" w:space="0" w:color="000000"/>
                    <w:right w:val="double" w:sz="6" w:space="0" w:color="000000"/>
                  </w:tcBorders>
                  <w:vAlign w:val="center"/>
                </w:tcPr>
                <w:p w14:paraId="028DBAD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sz w:val="16"/>
                      <w:szCs w:val="16"/>
                    </w:rPr>
                    <w:t>Atividade Acadêmica</w:t>
                  </w:r>
                </w:p>
              </w:tc>
            </w:tr>
            <w:tr w:rsidR="00791FF8" w:rsidRPr="00791FF8" w14:paraId="3D72A63A" w14:textId="77777777" w:rsidTr="0004074A">
              <w:trPr>
                <w:trHeight w:val="701"/>
              </w:trPr>
              <w:tc>
                <w:tcPr>
                  <w:tcW w:w="1560" w:type="dxa"/>
                  <w:vMerge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3C0D472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4703B8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40A95E8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3C9C0D6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2561" w:type="dxa"/>
                  <w:gridSpan w:val="3"/>
                  <w:vAlign w:val="center"/>
                </w:tcPr>
                <w:p w14:paraId="49BAF046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de Orientação Individual</w:t>
                  </w:r>
                </w:p>
              </w:tc>
              <w:tc>
                <w:tcPr>
                  <w:tcW w:w="1764" w:type="dxa"/>
                  <w:gridSpan w:val="2"/>
                  <w:vAlign w:val="center"/>
                </w:tcPr>
                <w:p w14:paraId="23A08EB0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Coletiva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18EC6E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Autônoma</w:t>
                  </w:r>
                </w:p>
              </w:tc>
            </w:tr>
            <w:tr w:rsidR="00791FF8" w:rsidRPr="00791FF8" w14:paraId="2B1718E4" w14:textId="77777777" w:rsidTr="0004074A">
              <w:tc>
                <w:tcPr>
                  <w:tcW w:w="1560" w:type="dxa"/>
                  <w:vMerge/>
                  <w:tcBorders>
                    <w:top w:val="nil"/>
                    <w:left w:val="nil"/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725FCC0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022CA8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31C1BBC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704D5D0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2F6443C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Individual</w:t>
                  </w:r>
                </w:p>
              </w:tc>
              <w:tc>
                <w:tcPr>
                  <w:tcW w:w="811" w:type="dxa"/>
                  <w:vAlign w:val="center"/>
                </w:tcPr>
                <w:p w14:paraId="1CA48D4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Trabalho de Conclusão de Curso</w:t>
                  </w:r>
                </w:p>
              </w:tc>
              <w:tc>
                <w:tcPr>
                  <w:tcW w:w="896" w:type="dxa"/>
                  <w:vAlign w:val="center"/>
                </w:tcPr>
                <w:p w14:paraId="6FCCFB0A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868" w:type="dxa"/>
                  <w:vAlign w:val="center"/>
                </w:tcPr>
                <w:p w14:paraId="25C7A073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Coletiva</w:t>
                  </w:r>
                </w:p>
              </w:tc>
              <w:tc>
                <w:tcPr>
                  <w:tcW w:w="896" w:type="dxa"/>
                  <w:vAlign w:val="center"/>
                </w:tcPr>
                <w:p w14:paraId="76633251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68E45C2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</w:tr>
            <w:tr w:rsidR="00791FF8" w:rsidRPr="00791FF8" w14:paraId="332B207E" w14:textId="77777777" w:rsidTr="0004074A">
              <w:trPr>
                <w:trHeight w:val="606"/>
              </w:trPr>
              <w:tc>
                <w:tcPr>
                  <w:tcW w:w="1560" w:type="dxa"/>
                  <w:tcBorders>
                    <w:top w:val="double" w:sz="6" w:space="0" w:color="000000"/>
                    <w:left w:val="double" w:sz="6" w:space="0" w:color="000000"/>
                  </w:tcBorders>
                  <w:vAlign w:val="center"/>
                </w:tcPr>
                <w:p w14:paraId="3022AE82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E32A198" w14:textId="7D8DFD9E" w:rsidR="005D2B74" w:rsidRDefault="005D2B74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3D8D763C" w14:textId="676E0F5F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76FDC0C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7FDA4C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4BA22A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3CFADF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7150D19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44855BE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B249DC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6C6308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0C40F60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4AC75482" w14:textId="77777777" w:rsidTr="0004074A">
              <w:trPr>
                <w:trHeight w:val="658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188A5339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05B05B61" w14:textId="0BDE1CB6" w:rsidR="00891A50" w:rsidRDefault="00891A50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0DA77632" w14:textId="59AE396E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6C6E106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557796F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7E70B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5B2CB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5742794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2C337CE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E4B50C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3A67D31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3C19F4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3303DACD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5C01DB2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4E41AF3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48EC1D2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252786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863EAE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C37B72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70790F6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6F4FE46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66F9966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100B278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16F7946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49FB0B64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35EDBF98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7CDBEAE1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1BCEB09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6358D48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1DE838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067CFB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19998AB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326C188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77F6B34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4E48DE1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C7D322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581C55" w:rsidRPr="00791FF8" w14:paraId="46C31212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75622AC8" w14:textId="77777777" w:rsidR="00214BC4" w:rsidRPr="00851F94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AB2713F" w14:textId="52103EC1" w:rsidR="00581C55" w:rsidRPr="0004074A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Pr="00600153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 PROFISSIONAL NO CAMPO</w:t>
                  </w:r>
                </w:p>
              </w:tc>
              <w:tc>
                <w:tcPr>
                  <w:tcW w:w="890" w:type="dxa"/>
                  <w:vAlign w:val="center"/>
                </w:tcPr>
                <w:p w14:paraId="1AAF3530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4E9827DC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E3E105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E04D4C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4A62EE7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062487B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658371F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EB733E4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54EB00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  <w:tr w:rsidR="00791FF8" w:rsidRPr="00791FF8" w14:paraId="43BC8743" w14:textId="77777777" w:rsidTr="0004074A">
              <w:trPr>
                <w:trHeight w:val="707"/>
              </w:trPr>
              <w:tc>
                <w:tcPr>
                  <w:tcW w:w="1560" w:type="dxa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3EF0DEC2" w14:textId="77777777" w:rsidR="00851F94" w:rsidRPr="00851F94" w:rsidRDefault="00851F94" w:rsidP="00851F9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399E93BD" w14:textId="77777777" w:rsidR="00791FF8" w:rsidRPr="0004074A" w:rsidRDefault="00851F94" w:rsidP="00DE07C1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="003A3E69" w:rsidRPr="00DE07C1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ORIENTAÇÃO</w:t>
                  </w:r>
                </w:p>
              </w:tc>
              <w:tc>
                <w:tcPr>
                  <w:tcW w:w="890" w:type="dxa"/>
                  <w:tcBorders>
                    <w:bottom w:val="single" w:sz="18" w:space="0" w:color="000000"/>
                  </w:tcBorders>
                  <w:vAlign w:val="center"/>
                </w:tcPr>
                <w:p w14:paraId="13969CA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40" w:type="dxa"/>
                  <w:vAlign w:val="center"/>
                </w:tcPr>
                <w:p w14:paraId="1404176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14:paraId="7C02530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14:paraId="003855D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0C41DD5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5D624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134FE4C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B075B1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43E43D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</w:tr>
            <w:tr w:rsidR="00791FF8" w:rsidRPr="00791FF8" w14:paraId="6B7CC9FC" w14:textId="77777777" w:rsidTr="0004074A">
              <w:trPr>
                <w:trHeight w:val="703"/>
              </w:trPr>
              <w:tc>
                <w:tcPr>
                  <w:tcW w:w="1560" w:type="dxa"/>
                  <w:tcBorders>
                    <w:left w:val="double" w:sz="6" w:space="0" w:color="000000"/>
                    <w:bottom w:val="double" w:sz="6" w:space="0" w:color="000000"/>
                  </w:tcBorders>
                  <w:vAlign w:val="center"/>
                </w:tcPr>
                <w:p w14:paraId="329DE31E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6E1EBE34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TOTAL </w:t>
                  </w:r>
                </w:p>
              </w:tc>
              <w:tc>
                <w:tcPr>
                  <w:tcW w:w="890" w:type="dxa"/>
                  <w:tcBorders>
                    <w:bottom w:val="double" w:sz="6" w:space="0" w:color="000000"/>
                  </w:tcBorders>
                  <w:vAlign w:val="center"/>
                </w:tcPr>
                <w:p w14:paraId="2C73B599" w14:textId="73329E4F" w:rsidR="00791FF8" w:rsidRPr="00791FF8" w:rsidRDefault="00511BD7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840" w:type="dxa"/>
                  <w:tcBorders>
                    <w:bottom w:val="double" w:sz="6" w:space="0" w:color="000000"/>
                  </w:tcBorders>
                  <w:vAlign w:val="center"/>
                </w:tcPr>
                <w:p w14:paraId="6E0A66D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2018A2D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6C2C16C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tcBorders>
                    <w:bottom w:val="double" w:sz="6" w:space="0" w:color="000000"/>
                  </w:tcBorders>
                  <w:vAlign w:val="center"/>
                </w:tcPr>
                <w:p w14:paraId="7273AA9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5A65117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tcBorders>
                    <w:bottom w:val="double" w:sz="6" w:space="0" w:color="000000"/>
                  </w:tcBorders>
                  <w:vAlign w:val="center"/>
                </w:tcPr>
                <w:p w14:paraId="725CDB1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6F4F37F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4D23A4F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2D5DA71C" w14:textId="77777777" w:rsidR="00791FF8" w:rsidRPr="0004074A" w:rsidRDefault="00791FF8" w:rsidP="0004074A">
            <w:pPr>
              <w:rPr>
                <w:rFonts w:ascii="Century Gothic" w:hAnsi="Century Gothic"/>
                <w:sz w:val="6"/>
                <w:szCs w:val="16"/>
              </w:rPr>
            </w:pPr>
          </w:p>
          <w:tbl>
            <w:tblPr>
              <w:tblW w:w="9374" w:type="dxa"/>
              <w:jc w:val="center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21"/>
              <w:gridCol w:w="854"/>
              <w:gridCol w:w="814"/>
              <w:gridCol w:w="893"/>
              <w:gridCol w:w="868"/>
              <w:gridCol w:w="896"/>
              <w:gridCol w:w="928"/>
            </w:tblGrid>
            <w:tr w:rsidR="00791FF8" w:rsidRPr="00851F94" w14:paraId="0C70C422" w14:textId="77777777" w:rsidTr="0004074A">
              <w:trPr>
                <w:trHeight w:val="703"/>
                <w:jc w:val="center"/>
              </w:trPr>
              <w:tc>
                <w:tcPr>
                  <w:tcW w:w="4121" w:type="dxa"/>
                  <w:vAlign w:val="center"/>
                </w:tcPr>
                <w:p w14:paraId="7CE099A3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Carga Horária Docente de Orientação </w:t>
                  </w:r>
                </w:p>
                <w:p w14:paraId="4F72F275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(preencher quando do tipo </w:t>
                  </w:r>
                </w:p>
                <w:p w14:paraId="07CC503E" w14:textId="77777777" w:rsidR="00791FF8" w:rsidRPr="00851F94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Atividade Acadêmica)</w:t>
                  </w:r>
                </w:p>
              </w:tc>
              <w:tc>
                <w:tcPr>
                  <w:tcW w:w="854" w:type="dxa"/>
                  <w:vAlign w:val="center"/>
                </w:tcPr>
                <w:p w14:paraId="442F16EA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5D8EF848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3" w:type="dxa"/>
                  <w:vAlign w:val="center"/>
                </w:tcPr>
                <w:p w14:paraId="50D7C3DD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0081C9BC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0E24D99D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28" w:type="dxa"/>
                  <w:vAlign w:val="center"/>
                </w:tcPr>
                <w:p w14:paraId="36BD04E0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</w:tbl>
          <w:p w14:paraId="5D20F15D" w14:textId="77777777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1FF8" w:rsidRPr="00360971" w14:paraId="71C80B53" w14:textId="77777777" w:rsidTr="00214BC4">
        <w:trPr>
          <w:gridAfter w:val="1"/>
          <w:wAfter w:w="30" w:type="dxa"/>
        </w:trPr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4711890" w14:textId="77777777" w:rsidR="00791FF8" w:rsidRPr="00360971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lastRenderedPageBreak/>
              <w:t>PRÉ-REQUISITOS</w:t>
            </w:r>
          </w:p>
        </w:tc>
      </w:tr>
      <w:tr w:rsidR="00F00DDE" w:rsidRPr="00360971" w14:paraId="165149C6" w14:textId="77777777" w:rsidTr="00214BC4">
        <w:trPr>
          <w:gridAfter w:val="1"/>
          <w:wAfter w:w="30" w:type="dxa"/>
          <w:trHeight w:val="754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22676624" w14:textId="77777777" w:rsidR="00F00DDE" w:rsidRPr="00360971" w:rsidRDefault="00F00DDE" w:rsidP="00295D73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Informar a expressão, considerando que, em caso de haver dois ou mais componentes, a relação de concomitância entre eles é estabelecida por meio do termo “E”, bem como a relação de alternância é estabelecida por meio do termo “OU”. Ao final, é precisa listar os códigos e seus respectivos nomes.</w:t>
            </w:r>
          </w:p>
          <w:p w14:paraId="73C637A2" w14:textId="77777777" w:rsidR="00F00DDE" w:rsidRPr="00360971" w:rsidRDefault="00F00DDE" w:rsidP="00F00DDE">
            <w:pPr>
              <w:jc w:val="center"/>
              <w:rPr>
                <w:rFonts w:ascii="Century Gothic" w:hAnsi="Century Gothic" w:cs="Calibri"/>
                <w:i/>
                <w:color w:val="FF0000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(Obs.: Apagar este texto após inserção da expressão)</w:t>
            </w:r>
          </w:p>
        </w:tc>
      </w:tr>
      <w:tr w:rsidR="00F37539" w:rsidRPr="00360971" w14:paraId="0B298E8B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F796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>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21A58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 xml:space="preserve"> DOS COMPONENTES CURRICULARES</w:t>
            </w:r>
          </w:p>
        </w:tc>
      </w:tr>
      <w:tr w:rsidR="00F37539" w:rsidRPr="00360971" w14:paraId="6ED9B155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258A" w14:textId="77777777" w:rsidR="00F37539" w:rsidRPr="00360971" w:rsidRDefault="00F37539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2FE11" w14:textId="77777777" w:rsidR="00F37539" w:rsidRPr="00360971" w:rsidRDefault="00F37539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7922EC" w:rsidRPr="00360971" w14:paraId="7049D5F1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FDF2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3EEE54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7922EC" w:rsidRPr="00360971" w14:paraId="125116D8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7F0D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40357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4BE62812" w14:textId="77777777" w:rsidR="00791FF8" w:rsidRPr="00360971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360971" w14:paraId="30937C9E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B5BECAE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CORREQUISITOS</w:t>
            </w:r>
          </w:p>
        </w:tc>
      </w:tr>
      <w:tr w:rsidR="000C4695" w:rsidRPr="00360971" w14:paraId="7312E89C" w14:textId="77777777" w:rsidTr="000C4695">
        <w:trPr>
          <w:trHeight w:val="725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25209616" w14:textId="77777777" w:rsidR="000C4695" w:rsidRPr="00360971" w:rsidRDefault="000C4695" w:rsidP="0004074A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Informar a expressão, considerando que, em caso de haver dois ou mais componentes, a relação de concomitância entre eles é estabelecida por meio do termo “E”, bem como a relação de alternância é estabelecida por meio do termo “OU”. Ao final, é precisa listar os códigos e seus respectivos nomes.</w:t>
            </w:r>
          </w:p>
          <w:p w14:paraId="6E2A97EA" w14:textId="77777777" w:rsidR="000C4695" w:rsidRPr="00360971" w:rsidRDefault="000C4695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(Obs.: Apagar este texto após inserção da expressão)</w:t>
            </w:r>
          </w:p>
        </w:tc>
      </w:tr>
      <w:tr w:rsidR="000C4695" w:rsidRPr="00360971" w14:paraId="669248A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AB93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CE677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4074A" w:rsidRPr="00791FF8" w14:paraId="43C90C61" w14:textId="77777777" w:rsidTr="00082A31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B392B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CCE710" w14:textId="25FB7E4B" w:rsidR="0004074A" w:rsidRPr="00264347" w:rsidRDefault="00082A31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 w:rsidRPr="00082A31">
              <w:rPr>
                <w:rFonts w:ascii="Century Gothic" w:hAnsi="Century Gothic" w:cs="Calibri"/>
                <w:sz w:val="16"/>
                <w:szCs w:val="16"/>
              </w:rPr>
              <w:t>Anatomia dos Animais Domésticos I</w:t>
            </w:r>
          </w:p>
        </w:tc>
      </w:tr>
      <w:tr w:rsidR="0004074A" w:rsidRPr="00791FF8" w14:paraId="19A3F6F2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CE97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E392B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3D23A427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70F7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B7F68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B5D5140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791FF8" w14:paraId="780E280D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1800A0C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EQUIVALÊNCIAS</w:t>
            </w:r>
          </w:p>
        </w:tc>
      </w:tr>
      <w:tr w:rsidR="000C4695" w:rsidRPr="00791FF8" w14:paraId="3605F57B" w14:textId="77777777" w:rsidTr="000C4695">
        <w:trPr>
          <w:trHeight w:val="711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522375AE" w14:textId="77777777" w:rsidR="000C4695" w:rsidRPr="00360971" w:rsidRDefault="000C4695" w:rsidP="0004074A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Informar a expressão, considerando que, em caso de haver dois ou mais componentes, a relação de concomitância entre eles é estabelecida por meio do termo “E”, bem como a relação de alternância é estabelecida por meio do termo “OU”. Ao final, é precisa listar os códigos e seus respectivos nomes.</w:t>
            </w:r>
          </w:p>
          <w:p w14:paraId="356670E6" w14:textId="77777777" w:rsidR="000C4695" w:rsidRPr="00360971" w:rsidRDefault="000C4695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(Obs.: Apagar este texto após inserção da expressão)</w:t>
            </w:r>
          </w:p>
        </w:tc>
      </w:tr>
      <w:tr w:rsidR="000C4695" w:rsidRPr="0004074A" w14:paraId="6B3B5A55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45EE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2718F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82A31" w:rsidRPr="00791FF8" w14:paraId="1720E28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17C" w14:textId="2378D36E" w:rsidR="00082A31" w:rsidRPr="00082A31" w:rsidRDefault="00082A31" w:rsidP="00082A31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082A31">
              <w:rPr>
                <w:rFonts w:ascii="Century Gothic" w:hAnsi="Century Gothic" w:cs="Calibri"/>
                <w:sz w:val="16"/>
                <w:szCs w:val="16"/>
              </w:rPr>
              <w:t>MOR0092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3DD62" w14:textId="6D53DA08" w:rsidR="00082A31" w:rsidRPr="00082A31" w:rsidRDefault="00082A31" w:rsidP="00082A31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082A31">
              <w:rPr>
                <w:rFonts w:ascii="Century Gothic" w:hAnsi="Century Gothic" w:cs="Calibri"/>
                <w:sz w:val="16"/>
                <w:szCs w:val="16"/>
              </w:rPr>
              <w:t>Anatomia dos Animais Domésticos I</w:t>
            </w:r>
          </w:p>
        </w:tc>
      </w:tr>
      <w:tr w:rsidR="0004074A" w:rsidRPr="00791FF8" w14:paraId="7273FB66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0EEA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92318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582B863B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7449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9F4A6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8C95DED" w14:textId="77777777" w:rsidR="0004074A" w:rsidRPr="0004074A" w:rsidRDefault="0004074A" w:rsidP="00791FF8">
      <w:pPr>
        <w:rPr>
          <w:rFonts w:ascii="Century Gothic" w:hAnsi="Century Gothic" w:cs="Calibri"/>
          <w:sz w:val="2"/>
          <w:szCs w:val="16"/>
        </w:rPr>
      </w:pPr>
    </w:p>
    <w:p w14:paraId="0025146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06812A98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7DF2452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EMENTA / DESCRIÇÃO</w:t>
            </w:r>
          </w:p>
        </w:tc>
      </w:tr>
      <w:tr w:rsidR="00214BC4" w:rsidRPr="00791FF8" w14:paraId="0B94F656" w14:textId="77777777" w:rsidTr="00214BC4">
        <w:trPr>
          <w:trHeight w:val="428"/>
        </w:trPr>
        <w:tc>
          <w:tcPr>
            <w:tcW w:w="9606" w:type="dxa"/>
            <w:tcBorders>
              <w:top w:val="single" w:sz="4" w:space="0" w:color="000000"/>
            </w:tcBorders>
          </w:tcPr>
          <w:p w14:paraId="5C7B91CB" w14:textId="44B7DB1C" w:rsidR="00214BC4" w:rsidRPr="00791FF8" w:rsidRDefault="00214BC4" w:rsidP="00214BC4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Componente curricular que contemple carga horária total ou parcial de extensão deverá inserir na ementa a expressão “desenvolvimento de prática extensionista”.</w:t>
            </w:r>
          </w:p>
        </w:tc>
      </w:tr>
      <w:tr w:rsidR="00791FF8" w:rsidRPr="00791FF8" w14:paraId="48821DEF" w14:textId="77777777" w:rsidTr="0004074A">
        <w:trPr>
          <w:trHeight w:val="624"/>
        </w:trPr>
        <w:tc>
          <w:tcPr>
            <w:tcW w:w="9606" w:type="dxa"/>
            <w:tcBorders>
              <w:top w:val="single" w:sz="4" w:space="0" w:color="000000"/>
            </w:tcBorders>
          </w:tcPr>
          <w:p w14:paraId="11FD9677" w14:textId="1D20831E" w:rsidR="00791FF8" w:rsidRPr="00791FF8" w:rsidRDefault="00082A31" w:rsidP="00082A31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t>Estudo prático dos órgãos dos sistemas do corpo dos animais domésticos, abordando as estruturas que compõem a pele e seus anexos, o sistema esquelético, o sistema muscular, o sistema articular, o sistema nervoso e o sistema endócrino.</w:t>
            </w:r>
          </w:p>
        </w:tc>
      </w:tr>
    </w:tbl>
    <w:p w14:paraId="42C33756" w14:textId="77777777" w:rsidR="00791FF8" w:rsidRPr="00791FF8" w:rsidRDefault="00791FF8" w:rsidP="00791FF8">
      <w:pPr>
        <w:ind w:left="-142" w:right="-994"/>
        <w:jc w:val="both"/>
        <w:rPr>
          <w:rFonts w:ascii="Century Gothic" w:hAnsi="Century Gothic" w:cs="Calibri"/>
          <w:sz w:val="16"/>
          <w:szCs w:val="16"/>
        </w:rPr>
      </w:pPr>
      <w:r w:rsidRPr="00EA7300">
        <w:rPr>
          <w:rFonts w:ascii="Century Gothic" w:hAnsi="Century Gothic" w:cs="Calibri"/>
          <w:i/>
          <w:sz w:val="16"/>
          <w:szCs w:val="16"/>
        </w:rPr>
        <w:t>Obs.: Caso o Componente Curricular seja do Tipo Bloco, informar para cada Subunidade: Nome, Código, Tipo (Disciplina ou Módulo), Carga Horária Teórica, Carga Horária Prática, Número de Avaliações e Ementa</w:t>
      </w:r>
      <w:r w:rsidRPr="00791FF8">
        <w:rPr>
          <w:rFonts w:ascii="Century Gothic" w:hAnsi="Century Gothic" w:cs="Calibri"/>
          <w:sz w:val="16"/>
          <w:szCs w:val="16"/>
        </w:rPr>
        <w:t>.</w:t>
      </w:r>
    </w:p>
    <w:p w14:paraId="562EAC17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891A50" w:rsidRPr="00791FF8" w14:paraId="1318FA85" w14:textId="77777777" w:rsidTr="004613E7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D6627FD" w14:textId="2B9044F3" w:rsidR="00891A50" w:rsidRPr="00791FF8" w:rsidRDefault="001C6B7E" w:rsidP="004613E7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METODOLOGIAS E </w:t>
            </w:r>
            <w:r w:rsidR="00891A50">
              <w:rPr>
                <w:rFonts w:ascii="Century Gothic" w:hAnsi="Century Gothic" w:cs="Calibri"/>
                <w:sz w:val="16"/>
                <w:szCs w:val="16"/>
              </w:rPr>
              <w:t>RECURSOS DIDÁTICOS</w:t>
            </w:r>
          </w:p>
        </w:tc>
      </w:tr>
      <w:tr w:rsidR="00891A50" w:rsidRPr="00791FF8" w14:paraId="7CE6BCA0" w14:textId="77777777" w:rsidTr="004D5098">
        <w:trPr>
          <w:trHeight w:val="991"/>
        </w:trPr>
        <w:tc>
          <w:tcPr>
            <w:tcW w:w="9606" w:type="dxa"/>
            <w:tcBorders>
              <w:top w:val="single" w:sz="4" w:space="0" w:color="000000"/>
            </w:tcBorders>
          </w:tcPr>
          <w:p w14:paraId="1A7A798E" w14:textId="74543C44" w:rsidR="00891A50" w:rsidRDefault="00082A31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t>Serão ministradas aulas práticas com o uso de cadáveres de animais e de peças anatômicas oriunda de cadáveres de animais.</w:t>
            </w:r>
            <w:r w:rsidR="00012DC4">
              <w:t xml:space="preserve"> O rendimento do aluno será avaliado por meio de </w:t>
            </w:r>
            <w:r w:rsidR="004353E4">
              <w:t>gincanas, correspondendo a três provas práticas do conteúdo abordado.</w:t>
            </w:r>
            <w:r w:rsidR="008F2E4E">
              <w:t xml:space="preserve"> Para o oferecimento da disciplina, apenas </w:t>
            </w:r>
            <w:r w:rsidR="00B867D3">
              <w:t>10</w:t>
            </w:r>
            <w:r w:rsidR="008F2E4E">
              <w:t xml:space="preserve"> alunos poderão ser matriculados por turma para que possamos respeitar </w:t>
            </w:r>
            <w:r w:rsidR="0077308A">
              <w:t>as medidas de biossegurança para o enfrentamento da pandemia do COVID-19.</w:t>
            </w:r>
          </w:p>
          <w:p w14:paraId="3CAE119E" w14:textId="77D49840" w:rsidR="00891A50" w:rsidRPr="00791FF8" w:rsidRDefault="00891A50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63002D3C" w14:textId="77777777" w:rsidR="00891A50" w:rsidRDefault="00891A50" w:rsidP="00791FF8">
      <w:pPr>
        <w:rPr>
          <w:rFonts w:ascii="Century Gothic" w:hAnsi="Century Gothic" w:cs="Calibri"/>
          <w:sz w:val="16"/>
          <w:szCs w:val="16"/>
        </w:rPr>
      </w:pPr>
    </w:p>
    <w:p w14:paraId="18D43CB4" w14:textId="77777777" w:rsidR="00891A50" w:rsidRPr="00791FF8" w:rsidRDefault="00891A50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31367DB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578CE3FE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</w:t>
            </w:r>
          </w:p>
        </w:tc>
      </w:tr>
      <w:tr w:rsidR="00791FF8" w:rsidRPr="00791FF8" w14:paraId="7DE4F994" w14:textId="77777777" w:rsidTr="0004074A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14:paraId="2A841B92" w14:textId="77777777" w:rsidR="000C4695" w:rsidRPr="00082A31" w:rsidRDefault="00791FF8" w:rsidP="0004074A">
            <w:pPr>
              <w:rPr>
                <w:rFonts w:ascii="Century Gothic" w:hAnsi="Century Gothic" w:cs="Calibri"/>
                <w:sz w:val="16"/>
                <w:szCs w:val="16"/>
                <w:lang w:val="en-US"/>
              </w:rPr>
            </w:pPr>
            <w:r w:rsidRPr="00082A31">
              <w:rPr>
                <w:rFonts w:ascii="Century Gothic" w:hAnsi="Century Gothic" w:cs="Calibri"/>
                <w:sz w:val="16"/>
                <w:szCs w:val="16"/>
                <w:lang w:val="en-US"/>
              </w:rPr>
              <w:t>BIBLIOGRAFIA BÁSICA:</w:t>
            </w:r>
            <w:r w:rsidR="000C4695" w:rsidRPr="00082A31">
              <w:rPr>
                <w:rFonts w:ascii="Century Gothic" w:hAnsi="Century Gothic" w:cs="Calibri"/>
                <w:sz w:val="16"/>
                <w:szCs w:val="16"/>
                <w:lang w:val="en-US"/>
              </w:rPr>
              <w:t xml:space="preserve"> </w:t>
            </w:r>
          </w:p>
          <w:p w14:paraId="402EA3B0" w14:textId="77777777" w:rsidR="00082A31" w:rsidRPr="00082A31" w:rsidRDefault="00082A31" w:rsidP="00082A31">
            <w:r w:rsidRPr="006D5BBB">
              <w:rPr>
                <w:lang w:val="en-US"/>
              </w:rPr>
              <w:t xml:space="preserve">GETTY, Robert; SISSON, </w:t>
            </w:r>
            <w:proofErr w:type="spellStart"/>
            <w:r w:rsidRPr="006D5BBB">
              <w:rPr>
                <w:lang w:val="en-US"/>
              </w:rPr>
              <w:t>Septimus</w:t>
            </w:r>
            <w:proofErr w:type="spellEnd"/>
            <w:r w:rsidRPr="006D5BBB">
              <w:rPr>
                <w:lang w:val="en-US"/>
              </w:rPr>
              <w:t xml:space="preserve">; GROSSMAN, James Daniels. </w:t>
            </w:r>
            <w:r>
              <w:rPr>
                <w:rStyle w:val="Forte"/>
              </w:rPr>
              <w:t>Anatomia dos animais domésticos</w:t>
            </w:r>
            <w:r>
              <w:t xml:space="preserve">: </w:t>
            </w:r>
            <w:proofErr w:type="spellStart"/>
            <w:r>
              <w:t>Sisson</w:t>
            </w:r>
            <w:proofErr w:type="spellEnd"/>
            <w:r>
              <w:t>/</w:t>
            </w:r>
            <w:proofErr w:type="spellStart"/>
            <w:r>
              <w:t>Grossman</w:t>
            </w:r>
            <w:proofErr w:type="spellEnd"/>
            <w:r>
              <w:t xml:space="preserve">. 5.ed. Rio de Janeiro: Guanabara Koogan, c1986. </w:t>
            </w:r>
            <w:r w:rsidRPr="00082A31">
              <w:t>2v. ISBN: 8520100783185201007912.</w:t>
            </w:r>
          </w:p>
          <w:p w14:paraId="584A6DC7" w14:textId="77777777" w:rsidR="00082A31" w:rsidRDefault="00082A31" w:rsidP="00082A31">
            <w:r w:rsidRPr="00082A31">
              <w:t xml:space="preserve">FRANDSON, R. D; WILKE, W. Lee; FAILS, Anna </w:t>
            </w:r>
            <w:proofErr w:type="spellStart"/>
            <w:r w:rsidRPr="00082A31">
              <w:t>Dee</w:t>
            </w:r>
            <w:proofErr w:type="spellEnd"/>
            <w:r w:rsidRPr="00082A31">
              <w:t xml:space="preserve">. </w:t>
            </w:r>
            <w:r>
              <w:rPr>
                <w:rStyle w:val="Forte"/>
              </w:rPr>
              <w:t>Anatomia e fisiologia dos animais de fazenda</w:t>
            </w:r>
            <w:r>
              <w:t xml:space="preserve">. 7. ed. Rio de Janeiro: Guanabara Koogan, 2011. </w:t>
            </w:r>
            <w:proofErr w:type="spellStart"/>
            <w:r>
              <w:t>xii</w:t>
            </w:r>
            <w:proofErr w:type="spellEnd"/>
            <w:r>
              <w:t>, 413 p. ISBN: 9788527718189</w:t>
            </w:r>
          </w:p>
          <w:p w14:paraId="2927FB6B" w14:textId="38CC2A1E" w:rsidR="00791FF8" w:rsidRPr="00791FF8" w:rsidRDefault="00082A31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t xml:space="preserve">DYCE, K. M. Keith M; WOLFGANG, </w:t>
            </w:r>
            <w:proofErr w:type="spellStart"/>
            <w:r>
              <w:t>Sack</w:t>
            </w:r>
            <w:proofErr w:type="spellEnd"/>
            <w:r>
              <w:t xml:space="preserve">. W. O.; WENSING, C. J. G. </w:t>
            </w:r>
            <w:r>
              <w:rPr>
                <w:rStyle w:val="Forte"/>
              </w:rPr>
              <w:t>Tratado de anatomia veterinária</w:t>
            </w:r>
            <w:r>
              <w:t>. 2. ed. Rio de Janeiro: Guanabara Koogan, c2004. 813 p. ISBN: 8527701596</w:t>
            </w:r>
          </w:p>
        </w:tc>
      </w:tr>
      <w:tr w:rsidR="00791FF8" w:rsidRPr="00791FF8" w14:paraId="5DE91977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5447AE6E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 COMPLEMENTAR:</w:t>
            </w:r>
          </w:p>
          <w:p w14:paraId="1BC0CC1F" w14:textId="77777777" w:rsidR="00082A31" w:rsidRPr="00EE4E9C" w:rsidRDefault="00082A31" w:rsidP="00082A31">
            <w:pPr>
              <w:rPr>
                <w:lang w:val="en-US"/>
              </w:rPr>
            </w:pPr>
            <w:r>
              <w:lastRenderedPageBreak/>
              <w:t xml:space="preserve">SERRA, João Limpo. </w:t>
            </w:r>
            <w:r>
              <w:rPr>
                <w:rStyle w:val="Forte"/>
              </w:rPr>
              <w:t>Anatomia, fisiologia e exterior dos animais domésticos</w:t>
            </w:r>
            <w:r>
              <w:t xml:space="preserve">. </w:t>
            </w:r>
            <w:r w:rsidRPr="00EE4E9C">
              <w:rPr>
                <w:lang w:val="en-US"/>
              </w:rPr>
              <w:t xml:space="preserve">2.ed. </w:t>
            </w:r>
            <w:proofErr w:type="spellStart"/>
            <w:r w:rsidRPr="00EE4E9C">
              <w:rPr>
                <w:lang w:val="en-US"/>
              </w:rPr>
              <w:t>Lisboa</w:t>
            </w:r>
            <w:proofErr w:type="spellEnd"/>
            <w:r w:rsidRPr="00EE4E9C">
              <w:rPr>
                <w:lang w:val="en-US"/>
              </w:rPr>
              <w:t xml:space="preserve">: </w:t>
            </w:r>
            <w:proofErr w:type="spellStart"/>
            <w:r w:rsidRPr="00EE4E9C">
              <w:rPr>
                <w:lang w:val="en-US"/>
              </w:rPr>
              <w:t>Litexa</w:t>
            </w:r>
            <w:proofErr w:type="spellEnd"/>
            <w:r w:rsidRPr="00EE4E9C">
              <w:rPr>
                <w:lang w:val="en-US"/>
              </w:rPr>
              <w:t>, 1995. 287p. ISBN: 9725781236.</w:t>
            </w:r>
          </w:p>
          <w:p w14:paraId="4E638093" w14:textId="77777777" w:rsidR="00082A31" w:rsidRDefault="00082A31" w:rsidP="00082A31">
            <w:r w:rsidRPr="00606A6F">
              <w:rPr>
                <w:lang w:val="en-US"/>
              </w:rPr>
              <w:t xml:space="preserve">CLAYTON, Hilary M et al. </w:t>
            </w:r>
            <w:r>
              <w:rPr>
                <w:rStyle w:val="Forte"/>
              </w:rPr>
              <w:t>Atlas colorido de anatomia aplicada aos grandes animais</w:t>
            </w:r>
            <w:r>
              <w:t>. São Paulo: Manole, 1997. 160 p. ISBN: 8520403611.</w:t>
            </w:r>
          </w:p>
          <w:p w14:paraId="5A4873E6" w14:textId="77777777" w:rsidR="00082A31" w:rsidRPr="00EE4E9C" w:rsidRDefault="00082A31" w:rsidP="00082A31">
            <w:pPr>
              <w:rPr>
                <w:lang w:val="en-US"/>
              </w:rPr>
            </w:pPr>
            <w:r>
              <w:t xml:space="preserve">REECE, William O. </w:t>
            </w:r>
            <w:r>
              <w:rPr>
                <w:rStyle w:val="Forte"/>
              </w:rPr>
              <w:t>Anatomia funcional e fisiologia dos animais domésticos</w:t>
            </w:r>
            <w:r>
              <w:t xml:space="preserve">. </w:t>
            </w:r>
            <w:r w:rsidRPr="00EE4E9C">
              <w:rPr>
                <w:lang w:val="en-US"/>
              </w:rPr>
              <w:t>3.ed. São Paulo: Roca, 2008. 468p. ISBN: 9788572417396.</w:t>
            </w:r>
          </w:p>
          <w:p w14:paraId="289318FF" w14:textId="77777777" w:rsidR="00082A31" w:rsidRPr="00EE4E9C" w:rsidRDefault="00082A31" w:rsidP="00082A31">
            <w:pPr>
              <w:rPr>
                <w:lang w:val="en-US"/>
              </w:rPr>
            </w:pPr>
            <w:r w:rsidRPr="00606A6F">
              <w:rPr>
                <w:lang w:val="en-US"/>
              </w:rPr>
              <w:t xml:space="preserve">KÖNIG, Horst Erich; LIEBICH, Hans-Georg. </w:t>
            </w:r>
            <w:r>
              <w:rPr>
                <w:rStyle w:val="Forte"/>
              </w:rPr>
              <w:t>Anatomia dos animais domésticos</w:t>
            </w:r>
            <w:r>
              <w:t xml:space="preserve">: texto e atlas colorido. </w:t>
            </w:r>
            <w:r w:rsidRPr="00EE4E9C">
              <w:rPr>
                <w:lang w:val="en-US"/>
              </w:rPr>
              <w:t xml:space="preserve">Porto Alegre: ARTMED, 2004. </w:t>
            </w:r>
            <w:proofErr w:type="spellStart"/>
            <w:r w:rsidRPr="00EE4E9C">
              <w:rPr>
                <w:lang w:val="en-US"/>
              </w:rPr>
              <w:t>nv</w:t>
            </w:r>
            <w:proofErr w:type="spellEnd"/>
            <w:r w:rsidRPr="00EE4E9C">
              <w:rPr>
                <w:lang w:val="en-US"/>
              </w:rPr>
              <w:t>. ISBN: 8536300124.</w:t>
            </w:r>
          </w:p>
          <w:p w14:paraId="3C81E2DD" w14:textId="27245B38" w:rsidR="00791FF8" w:rsidRPr="00791FF8" w:rsidRDefault="00082A31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606A6F">
              <w:rPr>
                <w:lang w:val="en-US"/>
              </w:rPr>
              <w:t xml:space="preserve">KÖNIG, Horst Erich; LIEBICH, Hans-Georg. </w:t>
            </w:r>
            <w:r>
              <w:rPr>
                <w:rStyle w:val="Forte"/>
              </w:rPr>
              <w:t>Anatomia dos animais domésticos</w:t>
            </w:r>
            <w:r>
              <w:t>: texto e atlas colorido. Porto Alegre: ARTMED, 2002-2004. 2v. ISBN: 1857307788328536300124.</w:t>
            </w:r>
            <w:r w:rsidR="00791FF8" w:rsidRPr="00791FF8">
              <w:rPr>
                <w:rFonts w:ascii="Century Gothic" w:hAnsi="Century Gothic" w:cs="Calibri"/>
                <w:sz w:val="16"/>
                <w:szCs w:val="16"/>
              </w:rPr>
              <w:br/>
            </w:r>
          </w:p>
        </w:tc>
      </w:tr>
    </w:tbl>
    <w:p w14:paraId="5282DA9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F796CFC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757A4A18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CURSO PARA O QUAL O COMPONENTE CURRICULAR SERÁ OFERECIDO</w:t>
            </w:r>
          </w:p>
        </w:tc>
      </w:tr>
      <w:tr w:rsidR="00791FF8" w:rsidRPr="00791FF8" w14:paraId="409EE889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2056E514" w14:textId="7BF845A8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NOME DO CURSO: </w:t>
            </w:r>
            <w:r w:rsidR="00CF6950">
              <w:rPr>
                <w:rFonts w:ascii="Century Gothic" w:hAnsi="Century Gothic" w:cs="Calibri"/>
                <w:sz w:val="16"/>
                <w:szCs w:val="16"/>
              </w:rPr>
              <w:t xml:space="preserve">Ciências Biológicas - </w:t>
            </w:r>
            <w:r w:rsidR="00C5388A">
              <w:rPr>
                <w:rFonts w:ascii="Century Gothic" w:hAnsi="Century Gothic" w:cs="Calibri"/>
                <w:sz w:val="16"/>
                <w:szCs w:val="16"/>
              </w:rPr>
              <w:t>Zootecnia</w:t>
            </w:r>
          </w:p>
        </w:tc>
      </w:tr>
      <w:tr w:rsidR="00791FF8" w:rsidRPr="00791FF8" w14:paraId="13151C0F" w14:textId="77777777" w:rsidTr="0004074A">
        <w:tc>
          <w:tcPr>
            <w:tcW w:w="9606" w:type="dxa"/>
          </w:tcPr>
          <w:p w14:paraId="2B4BB96C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CÓDIGO DA ESTRUTURA CURRICULAR: </w:t>
            </w:r>
          </w:p>
        </w:tc>
      </w:tr>
      <w:tr w:rsidR="00791FF8" w:rsidRPr="00791FF8" w14:paraId="1EA3866F" w14:textId="77777777" w:rsidTr="0004074A">
        <w:tc>
          <w:tcPr>
            <w:tcW w:w="9606" w:type="dxa"/>
          </w:tcPr>
          <w:p w14:paraId="2BE22B4A" w14:textId="3FAC4818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PERÍODO DE OFERTA NA ESTRUTURA CURRICULAR: </w:t>
            </w:r>
            <w:r w:rsidR="00C5388A">
              <w:rPr>
                <w:rFonts w:ascii="Century Gothic" w:hAnsi="Century Gothic" w:cs="Calibri"/>
                <w:sz w:val="16"/>
                <w:szCs w:val="16"/>
              </w:rPr>
              <w:t>01</w:t>
            </w:r>
          </w:p>
        </w:tc>
      </w:tr>
      <w:tr w:rsidR="00791FF8" w:rsidRPr="00791FF8" w14:paraId="402BB913" w14:textId="77777777" w:rsidTr="0004074A">
        <w:tc>
          <w:tcPr>
            <w:tcW w:w="9606" w:type="dxa"/>
          </w:tcPr>
          <w:p w14:paraId="02690DEB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RELAÇÃO DO COMPONENTE COM A ESTRUTURA CURRICULAR: </w:t>
            </w:r>
          </w:p>
          <w:p w14:paraId="1347AFB0" w14:textId="4F569A8F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proofErr w:type="gramStart"/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(  </w:t>
            </w:r>
            <w:r w:rsidR="00C5388A">
              <w:rPr>
                <w:rFonts w:ascii="Century Gothic" w:hAnsi="Century Gothic" w:cs="Calibri"/>
                <w:sz w:val="16"/>
                <w:szCs w:val="16"/>
              </w:rPr>
              <w:t>x</w:t>
            </w:r>
            <w:proofErr w:type="gramEnd"/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 ) Obrigatório      (   ) Optativo      (   ) Complementar</w:t>
            </w:r>
          </w:p>
        </w:tc>
      </w:tr>
    </w:tbl>
    <w:p w14:paraId="6867D8FA" w14:textId="77777777" w:rsidR="00791FF8" w:rsidRP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p w14:paraId="72FBEF2B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6"/>
          <w:szCs w:val="16"/>
          <w:lang w:val="en-US"/>
        </w:rPr>
      </w:pPr>
    </w:p>
    <w:p w14:paraId="46134A98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8"/>
        </w:rPr>
      </w:pPr>
      <w:r w:rsidRPr="00791FF8">
        <w:rPr>
          <w:rFonts w:ascii="Century Gothic" w:hAnsi="Century Gothic" w:cs="Calibri"/>
          <w:sz w:val="16"/>
          <w:szCs w:val="16"/>
        </w:rPr>
        <w:t xml:space="preserve">________________________________, ____ de ________________ </w:t>
      </w:r>
      <w:proofErr w:type="spellStart"/>
      <w:r w:rsidRPr="00791FF8">
        <w:rPr>
          <w:rFonts w:ascii="Century Gothic" w:hAnsi="Century Gothic" w:cs="Calibri"/>
          <w:sz w:val="16"/>
          <w:szCs w:val="16"/>
        </w:rPr>
        <w:t>de</w:t>
      </w:r>
      <w:proofErr w:type="spellEnd"/>
      <w:r w:rsidRPr="00791FF8">
        <w:rPr>
          <w:rFonts w:ascii="Century Gothic" w:hAnsi="Century Gothic" w:cs="Calibri"/>
          <w:sz w:val="16"/>
          <w:szCs w:val="16"/>
        </w:rPr>
        <w:t xml:space="preserve"> ________</w:t>
      </w:r>
    </w:p>
    <w:p w14:paraId="43694226" w14:textId="47CC662C" w:rsidR="002A2B7E" w:rsidRDefault="00D27B16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 w:cs="Calibri"/>
          <w:sz w:val="18"/>
          <w:szCs w:val="18"/>
        </w:rPr>
        <w:tab/>
        <w:t>(Local)</w:t>
      </w:r>
      <w:r w:rsidR="00581C55" w:rsidRPr="002C4EC9">
        <w:rPr>
          <w:rFonts w:ascii="Century Gothic" w:hAnsi="Century Gothic"/>
          <w:b/>
          <w:sz w:val="28"/>
          <w:szCs w:val="16"/>
        </w:rPr>
        <w:t xml:space="preserve"> </w:t>
      </w:r>
    </w:p>
    <w:p w14:paraId="2B210943" w14:textId="77777777" w:rsidR="00214BC4" w:rsidRDefault="00214BC4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</w:p>
    <w:p w14:paraId="5C5D8A86" w14:textId="687E7948" w:rsidR="00214BC4" w:rsidRDefault="00214BC4" w:rsidP="00214BC4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/>
          <w:b/>
          <w:sz w:val="28"/>
          <w:szCs w:val="16"/>
        </w:rPr>
        <w:t>_______________________________________________________</w:t>
      </w:r>
    </w:p>
    <w:p w14:paraId="2F994BEA" w14:textId="649644BA" w:rsidR="00214BC4" w:rsidRDefault="00214BC4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  <w:r>
        <w:rPr>
          <w:rFonts w:ascii="Century Gothic" w:hAnsi="Century Gothic" w:cs="Calibri"/>
          <w:sz w:val="18"/>
          <w:szCs w:val="18"/>
        </w:rPr>
        <w:t>(Assinatura e carimbo do chefe/diretor da unidade responsável pelo componente)</w:t>
      </w:r>
    </w:p>
    <w:p w14:paraId="73D770B4" w14:textId="2B0BA121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78312CA7" w14:textId="118AEF51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1A0BB897" w14:textId="4EB53B3E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19AE90D1" w14:textId="58F66CDA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00BAD99D" w14:textId="1B3B1D86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5E86E14" w14:textId="00D3D6CA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9E3B330" w14:textId="0F5E0DEF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2649526E" w14:textId="65EC202C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2E9B2C80" w14:textId="1206EF4A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2F16939F" w14:textId="1029F4E9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34A54053" w14:textId="42A1740A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6ED6CD6" w14:textId="1D753957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35259227" w14:textId="7D64A9F2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19D8A992" w14:textId="27EDF4DF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6ED7D6A4" w14:textId="6952444B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1412CEAF" w14:textId="308FD675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192319E7" w14:textId="72A56CC3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F4A575F" w14:textId="7206ABF4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04FFA4AF" w14:textId="5E5D768F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29A3380" w14:textId="30B69064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66CE0C77" w14:textId="09C11DA8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09B6323" w14:textId="74371CE3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015C353E" w14:textId="497339E7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64813D77" w14:textId="4D1FEEC6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D17F506" w14:textId="7B1FD1E0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0EC37165" w14:textId="7AE1DC45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5CC4631" w14:textId="48AD9AD8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471A3087" w14:textId="52C47FA3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7616CD3" w14:textId="4F98C7F9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333C75D2" w14:textId="3180D561" w:rsidR="00566AEB" w:rsidRDefault="00566AEB" w:rsidP="00214BC4">
      <w:pPr>
        <w:tabs>
          <w:tab w:val="left" w:pos="1820"/>
        </w:tabs>
        <w:ind w:firstLine="1"/>
        <w:jc w:val="center"/>
        <w:rPr>
          <w:rFonts w:ascii="Century Gothic" w:hAnsi="Century Gothic" w:cs="Calibri"/>
          <w:sz w:val="18"/>
          <w:szCs w:val="18"/>
        </w:rPr>
      </w:pPr>
    </w:p>
    <w:p w14:paraId="5E69A60E" w14:textId="77777777" w:rsidR="001F1DA6" w:rsidRDefault="00566AEB" w:rsidP="00566AEB">
      <w:pPr>
        <w:jc w:val="center"/>
        <w:rPr>
          <w:b/>
        </w:rPr>
      </w:pPr>
      <w:r w:rsidRPr="002D5244">
        <w:rPr>
          <w:b/>
        </w:rPr>
        <w:lastRenderedPageBreak/>
        <w:t>Cronograma de atividades da disciplina</w:t>
      </w:r>
      <w:r w:rsidR="00066958">
        <w:rPr>
          <w:b/>
        </w:rPr>
        <w:t xml:space="preserve"> </w:t>
      </w:r>
    </w:p>
    <w:p w14:paraId="4588A2F1" w14:textId="58479CBC" w:rsidR="001F1DA6" w:rsidRDefault="001F1DA6" w:rsidP="001F1DA6">
      <w:pPr>
        <w:jc w:val="center"/>
        <w:rPr>
          <w:b/>
        </w:rPr>
      </w:pPr>
      <w:r>
        <w:rPr>
          <w:b/>
        </w:rPr>
        <w:t>T04 6T</w:t>
      </w:r>
      <w:r w:rsidR="00A32E36">
        <w:rPr>
          <w:b/>
        </w:rPr>
        <w:t>45</w:t>
      </w:r>
    </w:p>
    <w:p w14:paraId="0010BBFE" w14:textId="77777777" w:rsidR="00066958" w:rsidRDefault="00066958" w:rsidP="00566AEB">
      <w:pPr>
        <w:jc w:val="center"/>
        <w:rPr>
          <w:b/>
        </w:rPr>
      </w:pPr>
    </w:p>
    <w:p w14:paraId="7E7BD8A3" w14:textId="77777777" w:rsidR="00566AEB" w:rsidRDefault="00566AEB" w:rsidP="00566AEB">
      <w:pPr>
        <w:jc w:val="both"/>
        <w:rPr>
          <w:sz w:val="20"/>
          <w:szCs w:val="20"/>
        </w:rPr>
      </w:pPr>
    </w:p>
    <w:tbl>
      <w:tblPr>
        <w:tblStyle w:val="Tabelacomgrade"/>
        <w:tblW w:w="6232" w:type="dxa"/>
        <w:tblLayout w:type="fixed"/>
        <w:tblLook w:val="04A0" w:firstRow="1" w:lastRow="0" w:firstColumn="1" w:lastColumn="0" w:noHBand="0" w:noVBand="1"/>
      </w:tblPr>
      <w:tblGrid>
        <w:gridCol w:w="1555"/>
        <w:gridCol w:w="4677"/>
      </w:tblGrid>
      <w:tr w:rsidR="006702C8" w:rsidRPr="00803BC3" w14:paraId="2EC256D7" w14:textId="77777777" w:rsidTr="006702C8">
        <w:trPr>
          <w:trHeight w:val="68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00"/>
          </w:tcPr>
          <w:p w14:paraId="7032EB8F" w14:textId="369A702D" w:rsidR="006702C8" w:rsidRPr="00803BC3" w:rsidRDefault="006702C8" w:rsidP="00D16D39">
            <w:pPr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color w:val="FFFFFF" w:themeColor="background1"/>
                <w:sz w:val="18"/>
                <w:szCs w:val="18"/>
              </w:rPr>
              <w:t>Data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00"/>
          </w:tcPr>
          <w:p w14:paraId="6C83C103" w14:textId="77777777" w:rsidR="006702C8" w:rsidRPr="00803BC3" w:rsidRDefault="006702C8" w:rsidP="00D16D39">
            <w:pPr>
              <w:rPr>
                <w:b/>
                <w:color w:val="FFFFFF" w:themeColor="background1"/>
                <w:sz w:val="18"/>
                <w:szCs w:val="18"/>
              </w:rPr>
            </w:pPr>
            <w:r w:rsidRPr="00803BC3">
              <w:rPr>
                <w:b/>
                <w:color w:val="FFFFFF" w:themeColor="background1"/>
                <w:sz w:val="18"/>
                <w:szCs w:val="18"/>
              </w:rPr>
              <w:t>Tópicos de Aula</w:t>
            </w:r>
          </w:p>
        </w:tc>
      </w:tr>
      <w:tr w:rsidR="006702C8" w:rsidRPr="00803BC3" w14:paraId="2279E271" w14:textId="77777777" w:rsidTr="006702C8">
        <w:trPr>
          <w:trHeight w:val="741"/>
        </w:trPr>
        <w:tc>
          <w:tcPr>
            <w:tcW w:w="1555" w:type="dxa"/>
            <w:tcBorders>
              <w:top w:val="single" w:sz="4" w:space="0" w:color="auto"/>
            </w:tcBorders>
          </w:tcPr>
          <w:p w14:paraId="708A424E" w14:textId="77777777" w:rsidR="006702C8" w:rsidRPr="00803BC3" w:rsidRDefault="006702C8" w:rsidP="00D16D3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  <w:p w14:paraId="031EA021" w14:textId="77777777" w:rsidR="006702C8" w:rsidRPr="008D79F5" w:rsidRDefault="006702C8" w:rsidP="00D16D39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11.06</w:t>
            </w:r>
          </w:p>
        </w:tc>
        <w:tc>
          <w:tcPr>
            <w:tcW w:w="4677" w:type="dxa"/>
            <w:tcBorders>
              <w:top w:val="single" w:sz="4" w:space="0" w:color="auto"/>
            </w:tcBorders>
            <w:vAlign w:val="center"/>
          </w:tcPr>
          <w:p w14:paraId="48F1B3C8" w14:textId="2B964C48" w:rsidR="006702C8" w:rsidRPr="008D79F5" w:rsidRDefault="001D76EC" w:rsidP="00D16D39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do crânio</w:t>
            </w:r>
          </w:p>
        </w:tc>
      </w:tr>
      <w:tr w:rsidR="006702C8" w:rsidRPr="00803BC3" w14:paraId="480ADC50" w14:textId="77777777" w:rsidTr="006702C8">
        <w:trPr>
          <w:trHeight w:val="553"/>
        </w:trPr>
        <w:tc>
          <w:tcPr>
            <w:tcW w:w="1555" w:type="dxa"/>
          </w:tcPr>
          <w:p w14:paraId="38F0BF60" w14:textId="77777777" w:rsidR="006702C8" w:rsidRPr="00803BC3" w:rsidRDefault="006702C8" w:rsidP="000669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  <w:p w14:paraId="06EA93CE" w14:textId="77777777" w:rsidR="006702C8" w:rsidRPr="00803BC3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</w:t>
            </w:r>
          </w:p>
        </w:tc>
        <w:tc>
          <w:tcPr>
            <w:tcW w:w="4677" w:type="dxa"/>
            <w:vAlign w:val="center"/>
          </w:tcPr>
          <w:p w14:paraId="7034F5B6" w14:textId="671FC2E5" w:rsidR="006702C8" w:rsidRPr="00803BC3" w:rsidRDefault="001D76EC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do crânio</w:t>
            </w:r>
          </w:p>
        </w:tc>
      </w:tr>
      <w:tr w:rsidR="006702C8" w:rsidRPr="00803BC3" w14:paraId="578E066F" w14:textId="77777777" w:rsidTr="006702C8">
        <w:trPr>
          <w:trHeight w:val="649"/>
        </w:trPr>
        <w:tc>
          <w:tcPr>
            <w:tcW w:w="1555" w:type="dxa"/>
          </w:tcPr>
          <w:p w14:paraId="63B2CA9E" w14:textId="77777777" w:rsidR="006702C8" w:rsidRPr="00803BC3" w:rsidRDefault="006702C8" w:rsidP="000669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  <w:p w14:paraId="5D13FC45" w14:textId="77777777" w:rsidR="006702C8" w:rsidRPr="00803BC3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</w:t>
            </w:r>
          </w:p>
        </w:tc>
        <w:tc>
          <w:tcPr>
            <w:tcW w:w="4677" w:type="dxa"/>
            <w:vAlign w:val="center"/>
          </w:tcPr>
          <w:p w14:paraId="62C1B9FB" w14:textId="492EA468" w:rsidR="006702C8" w:rsidRPr="00803BC3" w:rsidRDefault="000125BE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da coluna</w:t>
            </w:r>
          </w:p>
        </w:tc>
      </w:tr>
      <w:tr w:rsidR="006702C8" w:rsidRPr="00803BC3" w14:paraId="7EB22045" w14:textId="77777777" w:rsidTr="006702C8">
        <w:trPr>
          <w:trHeight w:val="475"/>
        </w:trPr>
        <w:tc>
          <w:tcPr>
            <w:tcW w:w="1555" w:type="dxa"/>
          </w:tcPr>
          <w:p w14:paraId="7E99B4E0" w14:textId="77777777" w:rsidR="006702C8" w:rsidRPr="00803BC3" w:rsidRDefault="006702C8" w:rsidP="000669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  <w:p w14:paraId="69BD0370" w14:textId="77777777" w:rsidR="006702C8" w:rsidRPr="00803BC3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02.07</w:t>
            </w:r>
          </w:p>
        </w:tc>
        <w:tc>
          <w:tcPr>
            <w:tcW w:w="4677" w:type="dxa"/>
            <w:vAlign w:val="center"/>
          </w:tcPr>
          <w:p w14:paraId="1339C884" w14:textId="0EB89E14" w:rsidR="006702C8" w:rsidRPr="00803BC3" w:rsidRDefault="000125BE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da coluna</w:t>
            </w:r>
          </w:p>
        </w:tc>
      </w:tr>
      <w:tr w:rsidR="006702C8" w:rsidRPr="00803BC3" w14:paraId="3FA8BC9E" w14:textId="77777777" w:rsidTr="006702C8">
        <w:trPr>
          <w:trHeight w:val="571"/>
        </w:trPr>
        <w:tc>
          <w:tcPr>
            <w:tcW w:w="1555" w:type="dxa"/>
          </w:tcPr>
          <w:p w14:paraId="128CF553" w14:textId="77777777" w:rsidR="006702C8" w:rsidRDefault="006702C8" w:rsidP="000669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  <w:p w14:paraId="44AC272D" w14:textId="77777777" w:rsidR="006702C8" w:rsidRPr="00803BC3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09.07</w:t>
            </w:r>
          </w:p>
        </w:tc>
        <w:tc>
          <w:tcPr>
            <w:tcW w:w="4677" w:type="dxa"/>
            <w:vAlign w:val="center"/>
          </w:tcPr>
          <w:p w14:paraId="1B67C1C4" w14:textId="435DC23E" w:rsidR="006702C8" w:rsidRPr="00803BC3" w:rsidRDefault="004C58C1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das costelas e esterno</w:t>
            </w:r>
          </w:p>
        </w:tc>
      </w:tr>
      <w:tr w:rsidR="006702C8" w:rsidRPr="00803BC3" w14:paraId="506B9BDB" w14:textId="77777777" w:rsidTr="006702C8">
        <w:trPr>
          <w:trHeight w:val="571"/>
        </w:trPr>
        <w:tc>
          <w:tcPr>
            <w:tcW w:w="1555" w:type="dxa"/>
          </w:tcPr>
          <w:p w14:paraId="4758C500" w14:textId="77777777" w:rsidR="006702C8" w:rsidRPr="00BA584A" w:rsidRDefault="006702C8" w:rsidP="00066958">
            <w:pPr>
              <w:rPr>
                <w:b/>
                <w:bCs/>
                <w:sz w:val="18"/>
                <w:szCs w:val="18"/>
              </w:rPr>
            </w:pPr>
            <w:r w:rsidRPr="00BA584A">
              <w:rPr>
                <w:b/>
                <w:bCs/>
                <w:sz w:val="18"/>
                <w:szCs w:val="18"/>
              </w:rPr>
              <w:t>6</w:t>
            </w:r>
          </w:p>
          <w:p w14:paraId="338A7568" w14:textId="77777777" w:rsidR="006702C8" w:rsidRDefault="006702C8" w:rsidP="00066958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16.07</w:t>
            </w:r>
          </w:p>
        </w:tc>
        <w:tc>
          <w:tcPr>
            <w:tcW w:w="4677" w:type="dxa"/>
            <w:vAlign w:val="center"/>
          </w:tcPr>
          <w:p w14:paraId="61C6D98A" w14:textId="765CF5D2" w:rsidR="006702C8" w:rsidRDefault="00EF5197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do membro torácico</w:t>
            </w:r>
          </w:p>
        </w:tc>
      </w:tr>
      <w:tr w:rsidR="006702C8" w:rsidRPr="00803BC3" w14:paraId="0BDD5A61" w14:textId="77777777" w:rsidTr="006702C8">
        <w:trPr>
          <w:trHeight w:val="525"/>
        </w:trPr>
        <w:tc>
          <w:tcPr>
            <w:tcW w:w="1555" w:type="dxa"/>
          </w:tcPr>
          <w:p w14:paraId="4B46FD18" w14:textId="77777777" w:rsidR="006702C8" w:rsidRPr="00BA584A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  <w:p w14:paraId="7D686811" w14:textId="77777777" w:rsidR="006702C8" w:rsidRPr="00DF7F0F" w:rsidRDefault="006702C8" w:rsidP="00066958">
            <w:pPr>
              <w:rPr>
                <w:b/>
                <w:bCs/>
                <w:sz w:val="18"/>
                <w:szCs w:val="18"/>
              </w:rPr>
            </w:pPr>
            <w:r w:rsidRPr="00DF7F0F">
              <w:rPr>
                <w:b/>
                <w:bCs/>
                <w:sz w:val="18"/>
                <w:szCs w:val="18"/>
              </w:rPr>
              <w:t>AE</w:t>
            </w:r>
          </w:p>
        </w:tc>
        <w:tc>
          <w:tcPr>
            <w:tcW w:w="4677" w:type="dxa"/>
            <w:vAlign w:val="center"/>
          </w:tcPr>
          <w:p w14:paraId="296D5906" w14:textId="4F228383" w:rsidR="006702C8" w:rsidRPr="00803BC3" w:rsidRDefault="00EF5197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Osteologia: Estudo dos ossos do membro torácico</w:t>
            </w:r>
          </w:p>
        </w:tc>
      </w:tr>
      <w:tr w:rsidR="006702C8" w:rsidRPr="00803BC3" w14:paraId="518CEB70" w14:textId="77777777" w:rsidTr="006702C8">
        <w:trPr>
          <w:trHeight w:val="525"/>
        </w:trPr>
        <w:tc>
          <w:tcPr>
            <w:tcW w:w="1555" w:type="dxa"/>
          </w:tcPr>
          <w:p w14:paraId="45E0E233" w14:textId="77777777" w:rsidR="006702C8" w:rsidRPr="00BA584A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  <w:p w14:paraId="5F52A9C0" w14:textId="77777777" w:rsidR="006702C8" w:rsidRPr="00146E75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23.07</w:t>
            </w:r>
          </w:p>
        </w:tc>
        <w:tc>
          <w:tcPr>
            <w:tcW w:w="4677" w:type="dxa"/>
            <w:vAlign w:val="center"/>
          </w:tcPr>
          <w:p w14:paraId="014701D2" w14:textId="05BCDD1F" w:rsidR="006702C8" w:rsidRPr="00803BC3" w:rsidRDefault="00EF5197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Estudo dos Ossos do Membro Pélvico</w:t>
            </w:r>
          </w:p>
        </w:tc>
      </w:tr>
      <w:tr w:rsidR="006702C8" w:rsidRPr="00803BC3" w14:paraId="4CDE9541" w14:textId="77777777" w:rsidTr="006702C8">
        <w:trPr>
          <w:trHeight w:val="525"/>
        </w:trPr>
        <w:tc>
          <w:tcPr>
            <w:tcW w:w="1555" w:type="dxa"/>
          </w:tcPr>
          <w:p w14:paraId="26310C78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</w:p>
          <w:p w14:paraId="42B816D5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AE</w:t>
            </w:r>
          </w:p>
        </w:tc>
        <w:tc>
          <w:tcPr>
            <w:tcW w:w="4677" w:type="dxa"/>
            <w:vAlign w:val="center"/>
          </w:tcPr>
          <w:p w14:paraId="2B50CEE9" w14:textId="7E3AE0D8" w:rsidR="006702C8" w:rsidRDefault="005045F1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Revisão do conteúdo de osteologia</w:t>
            </w:r>
          </w:p>
        </w:tc>
      </w:tr>
      <w:tr w:rsidR="006702C8" w:rsidRPr="00803BC3" w14:paraId="5D8115FF" w14:textId="77777777" w:rsidTr="006702C8">
        <w:trPr>
          <w:trHeight w:val="525"/>
        </w:trPr>
        <w:tc>
          <w:tcPr>
            <w:tcW w:w="1555" w:type="dxa"/>
          </w:tcPr>
          <w:p w14:paraId="1210B0D0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  <w:p w14:paraId="255BD901" w14:textId="77777777" w:rsidR="006702C8" w:rsidRPr="0024112F" w:rsidRDefault="006702C8" w:rsidP="000669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30.07</w:t>
            </w:r>
          </w:p>
        </w:tc>
        <w:tc>
          <w:tcPr>
            <w:tcW w:w="4677" w:type="dxa"/>
            <w:vAlign w:val="center"/>
          </w:tcPr>
          <w:p w14:paraId="4FA0D31B" w14:textId="71F3B700" w:rsidR="006702C8" w:rsidRDefault="006702C8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>1ª Atividade de avaliação de conhecimentos práticos</w:t>
            </w:r>
          </w:p>
        </w:tc>
      </w:tr>
      <w:tr w:rsidR="006702C8" w:rsidRPr="00803BC3" w14:paraId="60387C2B" w14:textId="77777777" w:rsidTr="006702C8">
        <w:trPr>
          <w:trHeight w:val="525"/>
        </w:trPr>
        <w:tc>
          <w:tcPr>
            <w:tcW w:w="1555" w:type="dxa"/>
          </w:tcPr>
          <w:p w14:paraId="3C35CCD3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  <w:p w14:paraId="76FF97C9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06.08</w:t>
            </w:r>
          </w:p>
          <w:p w14:paraId="466EF1C1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93D5D25" w14:textId="78F0E9C1" w:rsidR="006702C8" w:rsidRDefault="0092298D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Estudo das Articulações Sinoviais</w:t>
            </w:r>
          </w:p>
        </w:tc>
      </w:tr>
      <w:tr w:rsidR="006702C8" w:rsidRPr="00803BC3" w14:paraId="326A31C8" w14:textId="77777777" w:rsidTr="006702C8">
        <w:trPr>
          <w:trHeight w:val="525"/>
        </w:trPr>
        <w:tc>
          <w:tcPr>
            <w:tcW w:w="1555" w:type="dxa"/>
          </w:tcPr>
          <w:p w14:paraId="72007714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  <w:p w14:paraId="16E524F7" w14:textId="77777777" w:rsidR="006702C8" w:rsidRDefault="006702C8" w:rsidP="00066958">
            <w:pPr>
              <w:rPr>
                <w:b/>
                <w:bCs/>
                <w:sz w:val="18"/>
                <w:szCs w:val="18"/>
              </w:rPr>
            </w:pPr>
            <w:r w:rsidRPr="0024112F">
              <w:rPr>
                <w:sz w:val="18"/>
                <w:szCs w:val="18"/>
              </w:rPr>
              <w:t>13.08</w:t>
            </w:r>
          </w:p>
        </w:tc>
        <w:tc>
          <w:tcPr>
            <w:tcW w:w="4677" w:type="dxa"/>
            <w:vAlign w:val="center"/>
          </w:tcPr>
          <w:p w14:paraId="6FC7E461" w14:textId="043D8E59" w:rsidR="006702C8" w:rsidRDefault="0092298D" w:rsidP="00066958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Miologia: Estudo dos músculos da Cabeça e Pescoço</w:t>
            </w:r>
          </w:p>
        </w:tc>
      </w:tr>
      <w:tr w:rsidR="00E71B2B" w:rsidRPr="00803BC3" w14:paraId="7509B4AC" w14:textId="77777777" w:rsidTr="006702C8">
        <w:trPr>
          <w:trHeight w:val="525"/>
        </w:trPr>
        <w:tc>
          <w:tcPr>
            <w:tcW w:w="1555" w:type="dxa"/>
          </w:tcPr>
          <w:p w14:paraId="77279AFB" w14:textId="2A015839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  <w:p w14:paraId="60815022" w14:textId="45717486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20.08</w:t>
            </w:r>
          </w:p>
        </w:tc>
        <w:tc>
          <w:tcPr>
            <w:tcW w:w="4677" w:type="dxa"/>
            <w:vAlign w:val="center"/>
          </w:tcPr>
          <w:p w14:paraId="5BEC13DF" w14:textId="4C846949" w:rsidR="00E71B2B" w:rsidRDefault="00E71B2B" w:rsidP="00E71B2B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Miologia: Estudo dos músculos do Membro torácico</w:t>
            </w:r>
          </w:p>
        </w:tc>
      </w:tr>
      <w:tr w:rsidR="00E71B2B" w:rsidRPr="00803BC3" w14:paraId="63329B76" w14:textId="77777777" w:rsidTr="006702C8">
        <w:trPr>
          <w:trHeight w:val="525"/>
        </w:trPr>
        <w:tc>
          <w:tcPr>
            <w:tcW w:w="1555" w:type="dxa"/>
          </w:tcPr>
          <w:p w14:paraId="2C90191D" w14:textId="3F74BC2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  <w:p w14:paraId="11BC4F5D" w14:textId="2F203E9C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27.08</w:t>
            </w:r>
          </w:p>
        </w:tc>
        <w:tc>
          <w:tcPr>
            <w:tcW w:w="4677" w:type="dxa"/>
            <w:vAlign w:val="center"/>
          </w:tcPr>
          <w:p w14:paraId="003D5C56" w14:textId="0EC7E360" w:rsidR="00E71B2B" w:rsidRDefault="00E71B2B" w:rsidP="00E71B2B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Miologia: Estudo dos músculos do Membro pélvico</w:t>
            </w:r>
          </w:p>
        </w:tc>
      </w:tr>
      <w:tr w:rsidR="00E71B2B" w:rsidRPr="00803BC3" w14:paraId="607C84A8" w14:textId="77777777" w:rsidTr="006702C8">
        <w:trPr>
          <w:trHeight w:val="525"/>
        </w:trPr>
        <w:tc>
          <w:tcPr>
            <w:tcW w:w="1555" w:type="dxa"/>
          </w:tcPr>
          <w:p w14:paraId="030EAEAF" w14:textId="7CB1A4A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  <w:p w14:paraId="61AE2B85" w14:textId="6550120A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 w:rsidRPr="00767662">
              <w:rPr>
                <w:sz w:val="18"/>
                <w:szCs w:val="18"/>
              </w:rPr>
              <w:t>03.09</w:t>
            </w:r>
          </w:p>
        </w:tc>
        <w:tc>
          <w:tcPr>
            <w:tcW w:w="4677" w:type="dxa"/>
            <w:vAlign w:val="center"/>
          </w:tcPr>
          <w:p w14:paraId="71C87038" w14:textId="256A82CA" w:rsidR="00E71B2B" w:rsidRDefault="00E71B2B" w:rsidP="00E71B2B">
            <w:pPr>
              <w:tabs>
                <w:tab w:val="left" w:pos="3627"/>
              </w:tabs>
              <w:rPr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Miologia: Estudo dos músculos do tronco</w:t>
            </w:r>
          </w:p>
        </w:tc>
      </w:tr>
      <w:tr w:rsidR="00E71B2B" w:rsidRPr="00803BC3" w14:paraId="0D1977A3" w14:textId="77777777" w:rsidTr="006702C8">
        <w:trPr>
          <w:trHeight w:val="525"/>
        </w:trPr>
        <w:tc>
          <w:tcPr>
            <w:tcW w:w="1555" w:type="dxa"/>
          </w:tcPr>
          <w:p w14:paraId="5DF31F17" w14:textId="77777777" w:rsidR="00E71B2B" w:rsidRPr="00EA1AE6" w:rsidRDefault="00E71B2B" w:rsidP="00E71B2B">
            <w:pPr>
              <w:rPr>
                <w:b/>
                <w:bCs/>
                <w:sz w:val="18"/>
                <w:szCs w:val="18"/>
              </w:rPr>
            </w:pPr>
            <w:r w:rsidRPr="00EA1AE6">
              <w:rPr>
                <w:b/>
                <w:bCs/>
                <w:sz w:val="18"/>
                <w:szCs w:val="18"/>
              </w:rPr>
              <w:t>16</w:t>
            </w:r>
          </w:p>
          <w:p w14:paraId="4CA35A6F" w14:textId="4238B2DB" w:rsidR="00E71B2B" w:rsidRPr="00767662" w:rsidRDefault="00E71B2B" w:rsidP="00E71B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AE</w:t>
            </w:r>
          </w:p>
        </w:tc>
        <w:tc>
          <w:tcPr>
            <w:tcW w:w="4677" w:type="dxa"/>
            <w:vAlign w:val="center"/>
          </w:tcPr>
          <w:p w14:paraId="31D144CB" w14:textId="4B084A44" w:rsidR="00E71B2B" w:rsidRPr="000D35BE" w:rsidRDefault="00E71B2B" w:rsidP="00E71B2B">
            <w:pPr>
              <w:tabs>
                <w:tab w:val="left" w:pos="3627"/>
              </w:tabs>
              <w:rPr>
                <w:rFonts w:ascii="Verdana" w:hAnsi="Verdana"/>
                <w:color w:val="000000"/>
                <w:sz w:val="17"/>
                <w:szCs w:val="17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Revisão do conteúdo de músculos</w:t>
            </w:r>
          </w:p>
        </w:tc>
      </w:tr>
      <w:tr w:rsidR="00E71B2B" w:rsidRPr="00803BC3" w14:paraId="17D5C639" w14:textId="77777777" w:rsidTr="006702C8">
        <w:trPr>
          <w:trHeight w:val="525"/>
        </w:trPr>
        <w:tc>
          <w:tcPr>
            <w:tcW w:w="1555" w:type="dxa"/>
          </w:tcPr>
          <w:p w14:paraId="250F58FF" w14:textId="7777777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</w:t>
            </w:r>
          </w:p>
          <w:p w14:paraId="58D5EBA1" w14:textId="7777777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10.09</w:t>
            </w:r>
          </w:p>
        </w:tc>
        <w:tc>
          <w:tcPr>
            <w:tcW w:w="4677" w:type="dxa"/>
            <w:vAlign w:val="center"/>
          </w:tcPr>
          <w:p w14:paraId="21BD53C9" w14:textId="167CB179" w:rsidR="00E71B2B" w:rsidRPr="000D35BE" w:rsidRDefault="00E71B2B" w:rsidP="00E71B2B">
            <w:pPr>
              <w:tabs>
                <w:tab w:val="left" w:pos="3627"/>
              </w:tabs>
              <w:rPr>
                <w:rFonts w:ascii="Verdana" w:hAnsi="Verdana"/>
                <w:color w:val="000000"/>
                <w:sz w:val="17"/>
                <w:szCs w:val="17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>2ª Atividade de avaliação de conhecimentos práticos</w:t>
            </w:r>
          </w:p>
        </w:tc>
      </w:tr>
      <w:tr w:rsidR="00E71B2B" w:rsidRPr="00803BC3" w14:paraId="2FF9390E" w14:textId="77777777" w:rsidTr="006702C8">
        <w:trPr>
          <w:trHeight w:val="525"/>
        </w:trPr>
        <w:tc>
          <w:tcPr>
            <w:tcW w:w="1555" w:type="dxa"/>
          </w:tcPr>
          <w:p w14:paraId="7F22485A" w14:textId="7777777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</w:t>
            </w:r>
          </w:p>
          <w:p w14:paraId="613EA81E" w14:textId="77777777" w:rsidR="00E71B2B" w:rsidRDefault="00E71B2B" w:rsidP="00E71B2B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17.09</w:t>
            </w:r>
          </w:p>
        </w:tc>
        <w:tc>
          <w:tcPr>
            <w:tcW w:w="4677" w:type="dxa"/>
            <w:vAlign w:val="center"/>
          </w:tcPr>
          <w:p w14:paraId="3BC477D1" w14:textId="77777777" w:rsidR="00E71B2B" w:rsidRPr="000D35BE" w:rsidRDefault="00E71B2B" w:rsidP="00E71B2B">
            <w:pPr>
              <w:tabs>
                <w:tab w:val="left" w:pos="3627"/>
              </w:tabs>
              <w:rPr>
                <w:rFonts w:ascii="Verdana" w:hAnsi="Verdana"/>
                <w:color w:val="000000"/>
                <w:sz w:val="17"/>
                <w:szCs w:val="17"/>
              </w:rPr>
            </w:pPr>
            <w:r w:rsidRPr="000D35BE">
              <w:rPr>
                <w:rFonts w:ascii="Verdana" w:hAnsi="Verdana"/>
                <w:color w:val="000000"/>
                <w:sz w:val="17"/>
                <w:szCs w:val="17"/>
              </w:rPr>
              <w:t>Reposição</w:t>
            </w:r>
          </w:p>
        </w:tc>
      </w:tr>
    </w:tbl>
    <w:p w14:paraId="2A157DC0" w14:textId="64F6F27F" w:rsidR="00566AEB" w:rsidRPr="00EA1AE6" w:rsidRDefault="00566AEB" w:rsidP="00EA1AE6">
      <w:pPr>
        <w:jc w:val="both"/>
        <w:rPr>
          <w:sz w:val="18"/>
          <w:szCs w:val="18"/>
        </w:rPr>
      </w:pPr>
      <w:r>
        <w:rPr>
          <w:sz w:val="18"/>
          <w:szCs w:val="18"/>
        </w:rPr>
        <w:t>AE – Aula Extra</w:t>
      </w:r>
      <w:r w:rsidR="00A22037">
        <w:rPr>
          <w:sz w:val="18"/>
          <w:szCs w:val="18"/>
        </w:rPr>
        <w:t xml:space="preserve"> </w:t>
      </w:r>
      <w:r w:rsidR="00EA1AE6">
        <w:rPr>
          <w:sz w:val="18"/>
          <w:szCs w:val="18"/>
        </w:rPr>
        <w:t xml:space="preserve">- </w:t>
      </w:r>
      <w:r w:rsidR="00A22037">
        <w:rPr>
          <w:sz w:val="18"/>
          <w:szCs w:val="18"/>
        </w:rPr>
        <w:t>que serão previamente agendadas com os alunos.</w:t>
      </w:r>
    </w:p>
    <w:sectPr w:rsidR="00566AEB" w:rsidRPr="00EA1AE6" w:rsidSect="00413413">
      <w:headerReference w:type="default" r:id="rId8"/>
      <w:headerReference w:type="first" r:id="rId9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B0B72A" w14:textId="77777777" w:rsidR="00D75097" w:rsidRDefault="00D75097">
      <w:r>
        <w:separator/>
      </w:r>
    </w:p>
  </w:endnote>
  <w:endnote w:type="continuationSeparator" w:id="0">
    <w:p w14:paraId="4AA69295" w14:textId="77777777" w:rsidR="00D75097" w:rsidRDefault="00D75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7859B1" w14:textId="77777777" w:rsidR="00D75097" w:rsidRDefault="00D75097">
      <w:r>
        <w:separator/>
      </w:r>
    </w:p>
  </w:footnote>
  <w:footnote w:type="continuationSeparator" w:id="0">
    <w:p w14:paraId="7792B59B" w14:textId="77777777" w:rsidR="00D75097" w:rsidRDefault="00D75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0DCAE" w14:textId="22F273FD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44CEC592" w14:textId="77777777" w:rsidR="00E90F6B" w:rsidRDefault="00E90F6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B0582" w14:textId="5D147F01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6FFF2C22" w14:textId="77777777" w:rsidR="00E90F6B" w:rsidRPr="00413413" w:rsidRDefault="00E90F6B">
    <w:pPr>
      <w:pStyle w:val="Cabealho"/>
      <w:rPr>
        <w:rFonts w:ascii="Century Gothic" w:hAnsi="Century Gothic"/>
        <w:color w:val="1F386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E6577"/>
    <w:multiLevelType w:val="hybridMultilevel"/>
    <w:tmpl w:val="A4B2ED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E061A"/>
    <w:multiLevelType w:val="hybridMultilevel"/>
    <w:tmpl w:val="7F6E44EC"/>
    <w:lvl w:ilvl="0" w:tplc="83FC0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1294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C6C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5EB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4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C41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D6E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E67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966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83C614E"/>
    <w:multiLevelType w:val="hybridMultilevel"/>
    <w:tmpl w:val="55E0F096"/>
    <w:lvl w:ilvl="0" w:tplc="6204B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AE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C4F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4C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F6B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5EC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EAE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D88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CC8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8A7708A"/>
    <w:multiLevelType w:val="hybridMultilevel"/>
    <w:tmpl w:val="01542DDC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84093B"/>
    <w:multiLevelType w:val="hybridMultilevel"/>
    <w:tmpl w:val="FE1C2556"/>
    <w:lvl w:ilvl="0" w:tplc="B8063102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27BF7F55"/>
    <w:multiLevelType w:val="hybridMultilevel"/>
    <w:tmpl w:val="231A1040"/>
    <w:lvl w:ilvl="0" w:tplc="E3C4920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FF0000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C75396D"/>
    <w:multiLevelType w:val="hybridMultilevel"/>
    <w:tmpl w:val="7F7E8194"/>
    <w:lvl w:ilvl="0" w:tplc="8F507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9AB1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64E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540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AE6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882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BAB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3A5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DCB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375896"/>
    <w:multiLevelType w:val="hybridMultilevel"/>
    <w:tmpl w:val="6B366ED0"/>
    <w:lvl w:ilvl="0" w:tplc="0416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AE5D13"/>
    <w:multiLevelType w:val="hybridMultilevel"/>
    <w:tmpl w:val="EACAF920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2728F0"/>
    <w:multiLevelType w:val="multilevel"/>
    <w:tmpl w:val="049A0180"/>
    <w:lvl w:ilvl="0">
      <w:start w:val="6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ascii="Times New Roman" w:hAnsi="Times New Roman" w:hint="default"/>
        <w:color w:val="auto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ascii="Century Gothic" w:hAnsi="Century Gothic" w:hint="default"/>
        <w:color w:val="1F386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" w:hAnsi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" w:hAnsi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ascii="Times New Roman" w:hAnsi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" w:hAnsi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Times New Roman" w:hAnsi="Times New Roman" w:hint="default"/>
        <w:color w:val="auto"/>
      </w:rPr>
    </w:lvl>
  </w:abstractNum>
  <w:abstractNum w:abstractNumId="10" w15:restartNumberingAfterBreak="0">
    <w:nsid w:val="3915271A"/>
    <w:multiLevelType w:val="hybridMultilevel"/>
    <w:tmpl w:val="8460B71A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311229"/>
    <w:multiLevelType w:val="hybridMultilevel"/>
    <w:tmpl w:val="DAF4821A"/>
    <w:lvl w:ilvl="0" w:tplc="A1D6F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E22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9CDD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FA3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22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3EB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845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648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2A1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C354D31"/>
    <w:multiLevelType w:val="hybridMultilevel"/>
    <w:tmpl w:val="FA10E876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1E56D3"/>
    <w:multiLevelType w:val="hybridMultilevel"/>
    <w:tmpl w:val="62DADF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F4404"/>
    <w:multiLevelType w:val="hybridMultilevel"/>
    <w:tmpl w:val="063214CC"/>
    <w:lvl w:ilvl="0" w:tplc="5AD86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90F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F8C0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A65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705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52D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B41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5C2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D2401DB"/>
    <w:multiLevelType w:val="hybridMultilevel"/>
    <w:tmpl w:val="D716E4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63AC0"/>
    <w:multiLevelType w:val="multilevel"/>
    <w:tmpl w:val="E6527A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6987B24"/>
    <w:multiLevelType w:val="hybridMultilevel"/>
    <w:tmpl w:val="D55AA070"/>
    <w:lvl w:ilvl="0" w:tplc="620CD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CAE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660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960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7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EAB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DE8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947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C00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10"/>
  </w:num>
  <w:num w:numId="5">
    <w:abstractNumId w:val="7"/>
  </w:num>
  <w:num w:numId="6">
    <w:abstractNumId w:val="8"/>
  </w:num>
  <w:num w:numId="7">
    <w:abstractNumId w:val="4"/>
  </w:num>
  <w:num w:numId="8">
    <w:abstractNumId w:val="0"/>
  </w:num>
  <w:num w:numId="9">
    <w:abstractNumId w:val="12"/>
  </w:num>
  <w:num w:numId="10">
    <w:abstractNumId w:val="9"/>
  </w:num>
  <w:num w:numId="11">
    <w:abstractNumId w:val="3"/>
  </w:num>
  <w:num w:numId="12">
    <w:abstractNumId w:val="15"/>
  </w:num>
  <w:num w:numId="13">
    <w:abstractNumId w:val="13"/>
  </w:num>
  <w:num w:numId="14">
    <w:abstractNumId w:val="14"/>
  </w:num>
  <w:num w:numId="15">
    <w:abstractNumId w:val="17"/>
  </w:num>
  <w:num w:numId="16">
    <w:abstractNumId w:val="11"/>
  </w:num>
  <w:num w:numId="17">
    <w:abstractNumId w:val="6"/>
  </w:num>
  <w:num w:numId="18">
    <w:abstractNumId w:val="1"/>
  </w:num>
  <w:num w:numId="19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8"/>
  <w:proofState w:spelling="clean" w:grammar="clean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4D0"/>
    <w:rsid w:val="00003E62"/>
    <w:rsid w:val="000056CE"/>
    <w:rsid w:val="000125BE"/>
    <w:rsid w:val="00012DC4"/>
    <w:rsid w:val="00013AA5"/>
    <w:rsid w:val="00020257"/>
    <w:rsid w:val="000210B8"/>
    <w:rsid w:val="00021419"/>
    <w:rsid w:val="00021636"/>
    <w:rsid w:val="00026117"/>
    <w:rsid w:val="00031FAA"/>
    <w:rsid w:val="00035807"/>
    <w:rsid w:val="0004074A"/>
    <w:rsid w:val="000453A9"/>
    <w:rsid w:val="00051216"/>
    <w:rsid w:val="00053980"/>
    <w:rsid w:val="00053A36"/>
    <w:rsid w:val="000540C8"/>
    <w:rsid w:val="00054CCF"/>
    <w:rsid w:val="000554FA"/>
    <w:rsid w:val="00055E44"/>
    <w:rsid w:val="000567B0"/>
    <w:rsid w:val="00056BB4"/>
    <w:rsid w:val="00056C91"/>
    <w:rsid w:val="000576E6"/>
    <w:rsid w:val="000608DB"/>
    <w:rsid w:val="000608EA"/>
    <w:rsid w:val="00061925"/>
    <w:rsid w:val="00061FFF"/>
    <w:rsid w:val="000661D3"/>
    <w:rsid w:val="00066958"/>
    <w:rsid w:val="00066FBE"/>
    <w:rsid w:val="000714EA"/>
    <w:rsid w:val="0007405C"/>
    <w:rsid w:val="00076CB4"/>
    <w:rsid w:val="00082A31"/>
    <w:rsid w:val="0008423E"/>
    <w:rsid w:val="000855B2"/>
    <w:rsid w:val="00094000"/>
    <w:rsid w:val="000A18C6"/>
    <w:rsid w:val="000A1CF0"/>
    <w:rsid w:val="000A360E"/>
    <w:rsid w:val="000A6086"/>
    <w:rsid w:val="000A6443"/>
    <w:rsid w:val="000A6803"/>
    <w:rsid w:val="000B06E5"/>
    <w:rsid w:val="000B1569"/>
    <w:rsid w:val="000B3DA5"/>
    <w:rsid w:val="000B517E"/>
    <w:rsid w:val="000B6042"/>
    <w:rsid w:val="000B6C9E"/>
    <w:rsid w:val="000C19E5"/>
    <w:rsid w:val="000C1A39"/>
    <w:rsid w:val="000C20BB"/>
    <w:rsid w:val="000C30FC"/>
    <w:rsid w:val="000C3775"/>
    <w:rsid w:val="000C4695"/>
    <w:rsid w:val="000D2F48"/>
    <w:rsid w:val="000D4A94"/>
    <w:rsid w:val="000D5BC3"/>
    <w:rsid w:val="000E1D42"/>
    <w:rsid w:val="000E4054"/>
    <w:rsid w:val="000E41F1"/>
    <w:rsid w:val="000E6E60"/>
    <w:rsid w:val="00107899"/>
    <w:rsid w:val="00115A0F"/>
    <w:rsid w:val="0012059F"/>
    <w:rsid w:val="00121725"/>
    <w:rsid w:val="00121C2A"/>
    <w:rsid w:val="001264EA"/>
    <w:rsid w:val="00130227"/>
    <w:rsid w:val="001308C7"/>
    <w:rsid w:val="00131249"/>
    <w:rsid w:val="00131587"/>
    <w:rsid w:val="0013199B"/>
    <w:rsid w:val="00131F69"/>
    <w:rsid w:val="0013334B"/>
    <w:rsid w:val="00134F1F"/>
    <w:rsid w:val="0013628D"/>
    <w:rsid w:val="00136FD6"/>
    <w:rsid w:val="001373AB"/>
    <w:rsid w:val="00137786"/>
    <w:rsid w:val="0014269E"/>
    <w:rsid w:val="00142F44"/>
    <w:rsid w:val="0014371A"/>
    <w:rsid w:val="001458B7"/>
    <w:rsid w:val="00151413"/>
    <w:rsid w:val="00152FFF"/>
    <w:rsid w:val="00156517"/>
    <w:rsid w:val="00162BE3"/>
    <w:rsid w:val="001656CC"/>
    <w:rsid w:val="00166C3F"/>
    <w:rsid w:val="00170271"/>
    <w:rsid w:val="00170E66"/>
    <w:rsid w:val="00170F49"/>
    <w:rsid w:val="00172D40"/>
    <w:rsid w:val="00174806"/>
    <w:rsid w:val="0017701C"/>
    <w:rsid w:val="00182592"/>
    <w:rsid w:val="001826D4"/>
    <w:rsid w:val="00183F8F"/>
    <w:rsid w:val="00184479"/>
    <w:rsid w:val="00187532"/>
    <w:rsid w:val="00192D81"/>
    <w:rsid w:val="00196230"/>
    <w:rsid w:val="00197326"/>
    <w:rsid w:val="001A077C"/>
    <w:rsid w:val="001A1531"/>
    <w:rsid w:val="001A307D"/>
    <w:rsid w:val="001A437C"/>
    <w:rsid w:val="001A5A08"/>
    <w:rsid w:val="001A74C0"/>
    <w:rsid w:val="001A7B9E"/>
    <w:rsid w:val="001B07D1"/>
    <w:rsid w:val="001B08AB"/>
    <w:rsid w:val="001B54BB"/>
    <w:rsid w:val="001B5BDA"/>
    <w:rsid w:val="001C2E8D"/>
    <w:rsid w:val="001C3F60"/>
    <w:rsid w:val="001C4133"/>
    <w:rsid w:val="001C4ED4"/>
    <w:rsid w:val="001C4FCE"/>
    <w:rsid w:val="001C6B7E"/>
    <w:rsid w:val="001D0698"/>
    <w:rsid w:val="001D29F0"/>
    <w:rsid w:val="001D36E5"/>
    <w:rsid w:val="001D5696"/>
    <w:rsid w:val="001D76EC"/>
    <w:rsid w:val="001E058C"/>
    <w:rsid w:val="001E1351"/>
    <w:rsid w:val="001E23E6"/>
    <w:rsid w:val="001E2653"/>
    <w:rsid w:val="001E3785"/>
    <w:rsid w:val="001E4526"/>
    <w:rsid w:val="001E53E1"/>
    <w:rsid w:val="001F01CA"/>
    <w:rsid w:val="001F1DA6"/>
    <w:rsid w:val="001F311E"/>
    <w:rsid w:val="001F3A99"/>
    <w:rsid w:val="001F7AF7"/>
    <w:rsid w:val="00200584"/>
    <w:rsid w:val="002032CD"/>
    <w:rsid w:val="002035D2"/>
    <w:rsid w:val="00203CF7"/>
    <w:rsid w:val="002073F8"/>
    <w:rsid w:val="002076C0"/>
    <w:rsid w:val="00210741"/>
    <w:rsid w:val="00211DD9"/>
    <w:rsid w:val="0021219F"/>
    <w:rsid w:val="00214BC4"/>
    <w:rsid w:val="00217D29"/>
    <w:rsid w:val="00220FED"/>
    <w:rsid w:val="00222A37"/>
    <w:rsid w:val="00225339"/>
    <w:rsid w:val="00231C50"/>
    <w:rsid w:val="00234A9B"/>
    <w:rsid w:val="00235135"/>
    <w:rsid w:val="00236A1C"/>
    <w:rsid w:val="00243F94"/>
    <w:rsid w:val="0024646F"/>
    <w:rsid w:val="00250624"/>
    <w:rsid w:val="00254B68"/>
    <w:rsid w:val="00254E38"/>
    <w:rsid w:val="00255939"/>
    <w:rsid w:val="00256D83"/>
    <w:rsid w:val="00262BEF"/>
    <w:rsid w:val="00263108"/>
    <w:rsid w:val="00263343"/>
    <w:rsid w:val="00264347"/>
    <w:rsid w:val="0026671E"/>
    <w:rsid w:val="0026705C"/>
    <w:rsid w:val="0027546A"/>
    <w:rsid w:val="00281060"/>
    <w:rsid w:val="00281EFB"/>
    <w:rsid w:val="00283142"/>
    <w:rsid w:val="00283E92"/>
    <w:rsid w:val="002862C7"/>
    <w:rsid w:val="00290B2C"/>
    <w:rsid w:val="0029354C"/>
    <w:rsid w:val="00293944"/>
    <w:rsid w:val="00295D73"/>
    <w:rsid w:val="002A12E9"/>
    <w:rsid w:val="002A2B7E"/>
    <w:rsid w:val="002A759B"/>
    <w:rsid w:val="002B2A4D"/>
    <w:rsid w:val="002B39EA"/>
    <w:rsid w:val="002C20C8"/>
    <w:rsid w:val="002C2F75"/>
    <w:rsid w:val="002C347D"/>
    <w:rsid w:val="002C4EC9"/>
    <w:rsid w:val="002D0447"/>
    <w:rsid w:val="002D0B59"/>
    <w:rsid w:val="002D4355"/>
    <w:rsid w:val="002D6F3C"/>
    <w:rsid w:val="002E1AD2"/>
    <w:rsid w:val="002E53E4"/>
    <w:rsid w:val="002E5844"/>
    <w:rsid w:val="002F1031"/>
    <w:rsid w:val="002F4B78"/>
    <w:rsid w:val="003016EF"/>
    <w:rsid w:val="00301AA1"/>
    <w:rsid w:val="00311131"/>
    <w:rsid w:val="0031321F"/>
    <w:rsid w:val="0031536A"/>
    <w:rsid w:val="0032532F"/>
    <w:rsid w:val="00327875"/>
    <w:rsid w:val="00332571"/>
    <w:rsid w:val="00335821"/>
    <w:rsid w:val="0034097F"/>
    <w:rsid w:val="00341997"/>
    <w:rsid w:val="003423B5"/>
    <w:rsid w:val="00342BB4"/>
    <w:rsid w:val="00344218"/>
    <w:rsid w:val="00346C01"/>
    <w:rsid w:val="00346E07"/>
    <w:rsid w:val="0034761D"/>
    <w:rsid w:val="00347931"/>
    <w:rsid w:val="00350EE1"/>
    <w:rsid w:val="00352187"/>
    <w:rsid w:val="003529CB"/>
    <w:rsid w:val="003552F9"/>
    <w:rsid w:val="00360971"/>
    <w:rsid w:val="0036227A"/>
    <w:rsid w:val="00366E22"/>
    <w:rsid w:val="00367E79"/>
    <w:rsid w:val="00367E7F"/>
    <w:rsid w:val="003748FF"/>
    <w:rsid w:val="00376CE2"/>
    <w:rsid w:val="00377313"/>
    <w:rsid w:val="0037761C"/>
    <w:rsid w:val="00380D74"/>
    <w:rsid w:val="00381553"/>
    <w:rsid w:val="00382BEC"/>
    <w:rsid w:val="00385DC8"/>
    <w:rsid w:val="00387AB2"/>
    <w:rsid w:val="0039168C"/>
    <w:rsid w:val="00396BCB"/>
    <w:rsid w:val="003A0D5E"/>
    <w:rsid w:val="003A0DC8"/>
    <w:rsid w:val="003A1D9A"/>
    <w:rsid w:val="003A294E"/>
    <w:rsid w:val="003A2C5A"/>
    <w:rsid w:val="003A3E69"/>
    <w:rsid w:val="003A4F13"/>
    <w:rsid w:val="003A519B"/>
    <w:rsid w:val="003A6747"/>
    <w:rsid w:val="003B3272"/>
    <w:rsid w:val="003B3D87"/>
    <w:rsid w:val="003B5140"/>
    <w:rsid w:val="003B6673"/>
    <w:rsid w:val="003B715F"/>
    <w:rsid w:val="003B73AA"/>
    <w:rsid w:val="003C24BC"/>
    <w:rsid w:val="003C5BC4"/>
    <w:rsid w:val="003D045E"/>
    <w:rsid w:val="003D110C"/>
    <w:rsid w:val="003D5BDB"/>
    <w:rsid w:val="003D7C8F"/>
    <w:rsid w:val="003E0C9B"/>
    <w:rsid w:val="003E4610"/>
    <w:rsid w:val="003E6D64"/>
    <w:rsid w:val="003F1E79"/>
    <w:rsid w:val="003F2CB4"/>
    <w:rsid w:val="003F55B8"/>
    <w:rsid w:val="003F619D"/>
    <w:rsid w:val="003F7973"/>
    <w:rsid w:val="004013C2"/>
    <w:rsid w:val="00401EE2"/>
    <w:rsid w:val="004041F0"/>
    <w:rsid w:val="004059B3"/>
    <w:rsid w:val="00406BFA"/>
    <w:rsid w:val="00411DE2"/>
    <w:rsid w:val="00413413"/>
    <w:rsid w:val="0041536D"/>
    <w:rsid w:val="00416821"/>
    <w:rsid w:val="00417A58"/>
    <w:rsid w:val="00422A05"/>
    <w:rsid w:val="00424A90"/>
    <w:rsid w:val="00433DCC"/>
    <w:rsid w:val="004353E4"/>
    <w:rsid w:val="00435D5E"/>
    <w:rsid w:val="00437D28"/>
    <w:rsid w:val="00437F87"/>
    <w:rsid w:val="004437B8"/>
    <w:rsid w:val="00444414"/>
    <w:rsid w:val="004460AE"/>
    <w:rsid w:val="00447F04"/>
    <w:rsid w:val="0045028E"/>
    <w:rsid w:val="0045156F"/>
    <w:rsid w:val="0045266D"/>
    <w:rsid w:val="00453F81"/>
    <w:rsid w:val="00454A02"/>
    <w:rsid w:val="00462EC2"/>
    <w:rsid w:val="004639E3"/>
    <w:rsid w:val="00471F26"/>
    <w:rsid w:val="00473268"/>
    <w:rsid w:val="004754D9"/>
    <w:rsid w:val="004829C0"/>
    <w:rsid w:val="004839C0"/>
    <w:rsid w:val="0048437A"/>
    <w:rsid w:val="00485B3A"/>
    <w:rsid w:val="00493475"/>
    <w:rsid w:val="00493CCE"/>
    <w:rsid w:val="004946DF"/>
    <w:rsid w:val="00494A12"/>
    <w:rsid w:val="004952B1"/>
    <w:rsid w:val="00497B05"/>
    <w:rsid w:val="004A15CA"/>
    <w:rsid w:val="004A1693"/>
    <w:rsid w:val="004A3092"/>
    <w:rsid w:val="004A458D"/>
    <w:rsid w:val="004B06D3"/>
    <w:rsid w:val="004B11AB"/>
    <w:rsid w:val="004B1F15"/>
    <w:rsid w:val="004B27B1"/>
    <w:rsid w:val="004B2B19"/>
    <w:rsid w:val="004B4193"/>
    <w:rsid w:val="004B50F6"/>
    <w:rsid w:val="004B542B"/>
    <w:rsid w:val="004C0E42"/>
    <w:rsid w:val="004C2A5E"/>
    <w:rsid w:val="004C48F7"/>
    <w:rsid w:val="004C58C1"/>
    <w:rsid w:val="004D09DD"/>
    <w:rsid w:val="004D54A0"/>
    <w:rsid w:val="004E06EB"/>
    <w:rsid w:val="004E1FEF"/>
    <w:rsid w:val="004E47BF"/>
    <w:rsid w:val="004E4B8D"/>
    <w:rsid w:val="004E6AEB"/>
    <w:rsid w:val="004E6C5D"/>
    <w:rsid w:val="004E6D70"/>
    <w:rsid w:val="004F236E"/>
    <w:rsid w:val="004F289E"/>
    <w:rsid w:val="004F2A21"/>
    <w:rsid w:val="004F5934"/>
    <w:rsid w:val="004F6AD0"/>
    <w:rsid w:val="00501A76"/>
    <w:rsid w:val="005045F1"/>
    <w:rsid w:val="0050580E"/>
    <w:rsid w:val="005066AA"/>
    <w:rsid w:val="00507C91"/>
    <w:rsid w:val="00511BD7"/>
    <w:rsid w:val="00513046"/>
    <w:rsid w:val="0051515E"/>
    <w:rsid w:val="0051627B"/>
    <w:rsid w:val="00524FD1"/>
    <w:rsid w:val="00530284"/>
    <w:rsid w:val="005303E7"/>
    <w:rsid w:val="005319B3"/>
    <w:rsid w:val="00532AB7"/>
    <w:rsid w:val="0053640F"/>
    <w:rsid w:val="005377BD"/>
    <w:rsid w:val="005412EB"/>
    <w:rsid w:val="0054160F"/>
    <w:rsid w:val="00541B26"/>
    <w:rsid w:val="0054240A"/>
    <w:rsid w:val="0054381F"/>
    <w:rsid w:val="00545A22"/>
    <w:rsid w:val="00547835"/>
    <w:rsid w:val="005520B2"/>
    <w:rsid w:val="00554114"/>
    <w:rsid w:val="00557516"/>
    <w:rsid w:val="00561BF6"/>
    <w:rsid w:val="00562781"/>
    <w:rsid w:val="005636E1"/>
    <w:rsid w:val="005645A1"/>
    <w:rsid w:val="00566AEB"/>
    <w:rsid w:val="005743E9"/>
    <w:rsid w:val="0057475F"/>
    <w:rsid w:val="00574FD1"/>
    <w:rsid w:val="0058038D"/>
    <w:rsid w:val="0058049B"/>
    <w:rsid w:val="00581C0F"/>
    <w:rsid w:val="00581C55"/>
    <w:rsid w:val="00582B81"/>
    <w:rsid w:val="005925FC"/>
    <w:rsid w:val="00595261"/>
    <w:rsid w:val="00596DA4"/>
    <w:rsid w:val="005A1CEB"/>
    <w:rsid w:val="005A264F"/>
    <w:rsid w:val="005A3993"/>
    <w:rsid w:val="005A41C4"/>
    <w:rsid w:val="005A4F62"/>
    <w:rsid w:val="005B00CC"/>
    <w:rsid w:val="005B19BC"/>
    <w:rsid w:val="005B3256"/>
    <w:rsid w:val="005B56C9"/>
    <w:rsid w:val="005C35C6"/>
    <w:rsid w:val="005C35E8"/>
    <w:rsid w:val="005C4FDD"/>
    <w:rsid w:val="005C58BE"/>
    <w:rsid w:val="005C6F9B"/>
    <w:rsid w:val="005C7B77"/>
    <w:rsid w:val="005D19BA"/>
    <w:rsid w:val="005D2B74"/>
    <w:rsid w:val="005D30C5"/>
    <w:rsid w:val="005D3A48"/>
    <w:rsid w:val="005D7FDA"/>
    <w:rsid w:val="005E28D0"/>
    <w:rsid w:val="005F063C"/>
    <w:rsid w:val="005F1F12"/>
    <w:rsid w:val="005F2FB3"/>
    <w:rsid w:val="005F3502"/>
    <w:rsid w:val="005F3962"/>
    <w:rsid w:val="005F5FB7"/>
    <w:rsid w:val="005F6892"/>
    <w:rsid w:val="00600164"/>
    <w:rsid w:val="00601211"/>
    <w:rsid w:val="0060136B"/>
    <w:rsid w:val="0060150A"/>
    <w:rsid w:val="0060301C"/>
    <w:rsid w:val="00603637"/>
    <w:rsid w:val="00604F4D"/>
    <w:rsid w:val="00606D74"/>
    <w:rsid w:val="00607326"/>
    <w:rsid w:val="006074AE"/>
    <w:rsid w:val="00610001"/>
    <w:rsid w:val="00613147"/>
    <w:rsid w:val="00615362"/>
    <w:rsid w:val="00620F6B"/>
    <w:rsid w:val="0062481B"/>
    <w:rsid w:val="00626AB3"/>
    <w:rsid w:val="00631FAD"/>
    <w:rsid w:val="00635CAB"/>
    <w:rsid w:val="00641013"/>
    <w:rsid w:val="006411CC"/>
    <w:rsid w:val="00641C73"/>
    <w:rsid w:val="006421B4"/>
    <w:rsid w:val="00650089"/>
    <w:rsid w:val="00651633"/>
    <w:rsid w:val="006538CA"/>
    <w:rsid w:val="006541B4"/>
    <w:rsid w:val="00655092"/>
    <w:rsid w:val="00656811"/>
    <w:rsid w:val="00666FD3"/>
    <w:rsid w:val="006702C8"/>
    <w:rsid w:val="006703ED"/>
    <w:rsid w:val="006711CB"/>
    <w:rsid w:val="006713B6"/>
    <w:rsid w:val="00671578"/>
    <w:rsid w:val="00672098"/>
    <w:rsid w:val="00681258"/>
    <w:rsid w:val="00683B03"/>
    <w:rsid w:val="0068443F"/>
    <w:rsid w:val="00691C77"/>
    <w:rsid w:val="00693033"/>
    <w:rsid w:val="006935C7"/>
    <w:rsid w:val="00693EE1"/>
    <w:rsid w:val="00694081"/>
    <w:rsid w:val="0069461F"/>
    <w:rsid w:val="00697070"/>
    <w:rsid w:val="006974D0"/>
    <w:rsid w:val="006A7AF1"/>
    <w:rsid w:val="006B11A0"/>
    <w:rsid w:val="006B5145"/>
    <w:rsid w:val="006C269D"/>
    <w:rsid w:val="006C53DE"/>
    <w:rsid w:val="006C565B"/>
    <w:rsid w:val="006C5AE7"/>
    <w:rsid w:val="006D021D"/>
    <w:rsid w:val="006D60CA"/>
    <w:rsid w:val="006E5B6B"/>
    <w:rsid w:val="006E6EC4"/>
    <w:rsid w:val="006F088D"/>
    <w:rsid w:val="006F0A79"/>
    <w:rsid w:val="006F3B75"/>
    <w:rsid w:val="006F3C8B"/>
    <w:rsid w:val="006F42C8"/>
    <w:rsid w:val="006F49B1"/>
    <w:rsid w:val="006F4F21"/>
    <w:rsid w:val="006F5A3E"/>
    <w:rsid w:val="006F5F16"/>
    <w:rsid w:val="006F6888"/>
    <w:rsid w:val="00700AE4"/>
    <w:rsid w:val="00700C25"/>
    <w:rsid w:val="0070496F"/>
    <w:rsid w:val="007071C5"/>
    <w:rsid w:val="007073FC"/>
    <w:rsid w:val="007117DA"/>
    <w:rsid w:val="00713028"/>
    <w:rsid w:val="007130D5"/>
    <w:rsid w:val="00715390"/>
    <w:rsid w:val="007172D8"/>
    <w:rsid w:val="00717FAC"/>
    <w:rsid w:val="00717FF6"/>
    <w:rsid w:val="007225CA"/>
    <w:rsid w:val="00723A34"/>
    <w:rsid w:val="007254CB"/>
    <w:rsid w:val="0072624C"/>
    <w:rsid w:val="007266C6"/>
    <w:rsid w:val="007333CB"/>
    <w:rsid w:val="00741A17"/>
    <w:rsid w:val="00742F00"/>
    <w:rsid w:val="007457E0"/>
    <w:rsid w:val="007500A4"/>
    <w:rsid w:val="0075057D"/>
    <w:rsid w:val="007558B0"/>
    <w:rsid w:val="007578EC"/>
    <w:rsid w:val="00760E32"/>
    <w:rsid w:val="00762F31"/>
    <w:rsid w:val="007638C2"/>
    <w:rsid w:val="007651AF"/>
    <w:rsid w:val="00770189"/>
    <w:rsid w:val="00770861"/>
    <w:rsid w:val="0077308A"/>
    <w:rsid w:val="00782FC2"/>
    <w:rsid w:val="007867F9"/>
    <w:rsid w:val="007877B3"/>
    <w:rsid w:val="00791AE1"/>
    <w:rsid w:val="00791FF8"/>
    <w:rsid w:val="007922EC"/>
    <w:rsid w:val="00793C66"/>
    <w:rsid w:val="00795C1E"/>
    <w:rsid w:val="007A0204"/>
    <w:rsid w:val="007B095F"/>
    <w:rsid w:val="007C7C09"/>
    <w:rsid w:val="007D631E"/>
    <w:rsid w:val="007E57A7"/>
    <w:rsid w:val="007F02B6"/>
    <w:rsid w:val="007F30D4"/>
    <w:rsid w:val="007F4294"/>
    <w:rsid w:val="007F4519"/>
    <w:rsid w:val="007F5124"/>
    <w:rsid w:val="007F5757"/>
    <w:rsid w:val="007F7EA4"/>
    <w:rsid w:val="008002F2"/>
    <w:rsid w:val="00800CAC"/>
    <w:rsid w:val="00803E3E"/>
    <w:rsid w:val="00805198"/>
    <w:rsid w:val="0080558B"/>
    <w:rsid w:val="008059EE"/>
    <w:rsid w:val="008066C0"/>
    <w:rsid w:val="008078A0"/>
    <w:rsid w:val="0081731B"/>
    <w:rsid w:val="00817651"/>
    <w:rsid w:val="0082337C"/>
    <w:rsid w:val="008238C1"/>
    <w:rsid w:val="00825286"/>
    <w:rsid w:val="00826DF8"/>
    <w:rsid w:val="00827780"/>
    <w:rsid w:val="00831FF7"/>
    <w:rsid w:val="00832F31"/>
    <w:rsid w:val="008426C0"/>
    <w:rsid w:val="00842C63"/>
    <w:rsid w:val="00851824"/>
    <w:rsid w:val="00851F94"/>
    <w:rsid w:val="00852010"/>
    <w:rsid w:val="00854882"/>
    <w:rsid w:val="00856178"/>
    <w:rsid w:val="00863EB7"/>
    <w:rsid w:val="00864275"/>
    <w:rsid w:val="00867CB0"/>
    <w:rsid w:val="00870E3F"/>
    <w:rsid w:val="00871803"/>
    <w:rsid w:val="00885384"/>
    <w:rsid w:val="008917DB"/>
    <w:rsid w:val="00891A50"/>
    <w:rsid w:val="00891BE5"/>
    <w:rsid w:val="00892CED"/>
    <w:rsid w:val="00893270"/>
    <w:rsid w:val="008956B1"/>
    <w:rsid w:val="00897688"/>
    <w:rsid w:val="00897D58"/>
    <w:rsid w:val="008A2FBA"/>
    <w:rsid w:val="008A3724"/>
    <w:rsid w:val="008A5312"/>
    <w:rsid w:val="008A5C79"/>
    <w:rsid w:val="008B1F2D"/>
    <w:rsid w:val="008B2A1D"/>
    <w:rsid w:val="008B415E"/>
    <w:rsid w:val="008B74EC"/>
    <w:rsid w:val="008C09D0"/>
    <w:rsid w:val="008C0DC9"/>
    <w:rsid w:val="008C5E3C"/>
    <w:rsid w:val="008D268E"/>
    <w:rsid w:val="008D3F94"/>
    <w:rsid w:val="008E3708"/>
    <w:rsid w:val="008E6076"/>
    <w:rsid w:val="008E6A79"/>
    <w:rsid w:val="008F04E4"/>
    <w:rsid w:val="008F2E4E"/>
    <w:rsid w:val="008F42F7"/>
    <w:rsid w:val="008F5AE9"/>
    <w:rsid w:val="0090016F"/>
    <w:rsid w:val="00903D92"/>
    <w:rsid w:val="0090471C"/>
    <w:rsid w:val="00916A84"/>
    <w:rsid w:val="0091765C"/>
    <w:rsid w:val="0092298D"/>
    <w:rsid w:val="00923E1D"/>
    <w:rsid w:val="00925455"/>
    <w:rsid w:val="00927E71"/>
    <w:rsid w:val="009336B9"/>
    <w:rsid w:val="00934FE7"/>
    <w:rsid w:val="009369AE"/>
    <w:rsid w:val="009425C4"/>
    <w:rsid w:val="00946460"/>
    <w:rsid w:val="00950D33"/>
    <w:rsid w:val="00951B23"/>
    <w:rsid w:val="00952649"/>
    <w:rsid w:val="00953A38"/>
    <w:rsid w:val="00954BE9"/>
    <w:rsid w:val="009570D6"/>
    <w:rsid w:val="0095719C"/>
    <w:rsid w:val="00957514"/>
    <w:rsid w:val="00963F33"/>
    <w:rsid w:val="00963F5F"/>
    <w:rsid w:val="00965E14"/>
    <w:rsid w:val="009712B5"/>
    <w:rsid w:val="00977DAF"/>
    <w:rsid w:val="00982B9A"/>
    <w:rsid w:val="00991481"/>
    <w:rsid w:val="00997F85"/>
    <w:rsid w:val="009B0B98"/>
    <w:rsid w:val="009B6D33"/>
    <w:rsid w:val="009C2704"/>
    <w:rsid w:val="009C438A"/>
    <w:rsid w:val="009C6B63"/>
    <w:rsid w:val="009D0261"/>
    <w:rsid w:val="009D0A71"/>
    <w:rsid w:val="009D1009"/>
    <w:rsid w:val="009D2611"/>
    <w:rsid w:val="009D4165"/>
    <w:rsid w:val="009D53E1"/>
    <w:rsid w:val="009D60B1"/>
    <w:rsid w:val="009D7BDD"/>
    <w:rsid w:val="009E0A9B"/>
    <w:rsid w:val="009E1493"/>
    <w:rsid w:val="009E4C6E"/>
    <w:rsid w:val="009E544F"/>
    <w:rsid w:val="009E6DB2"/>
    <w:rsid w:val="009F1C23"/>
    <w:rsid w:val="00A00299"/>
    <w:rsid w:val="00A057F2"/>
    <w:rsid w:val="00A05E11"/>
    <w:rsid w:val="00A0678C"/>
    <w:rsid w:val="00A12921"/>
    <w:rsid w:val="00A1397E"/>
    <w:rsid w:val="00A13E0B"/>
    <w:rsid w:val="00A2023B"/>
    <w:rsid w:val="00A21C8C"/>
    <w:rsid w:val="00A22037"/>
    <w:rsid w:val="00A32E36"/>
    <w:rsid w:val="00A360D8"/>
    <w:rsid w:val="00A3726F"/>
    <w:rsid w:val="00A37F51"/>
    <w:rsid w:val="00A41953"/>
    <w:rsid w:val="00A425AA"/>
    <w:rsid w:val="00A4532D"/>
    <w:rsid w:val="00A46413"/>
    <w:rsid w:val="00A50603"/>
    <w:rsid w:val="00A5146B"/>
    <w:rsid w:val="00A517F1"/>
    <w:rsid w:val="00A5571E"/>
    <w:rsid w:val="00A60894"/>
    <w:rsid w:val="00A67F74"/>
    <w:rsid w:val="00A71A30"/>
    <w:rsid w:val="00A72515"/>
    <w:rsid w:val="00A7753C"/>
    <w:rsid w:val="00A813D8"/>
    <w:rsid w:val="00A81971"/>
    <w:rsid w:val="00A843DC"/>
    <w:rsid w:val="00A86C8A"/>
    <w:rsid w:val="00A87655"/>
    <w:rsid w:val="00A9013E"/>
    <w:rsid w:val="00A90312"/>
    <w:rsid w:val="00A939F8"/>
    <w:rsid w:val="00A94553"/>
    <w:rsid w:val="00AA1B65"/>
    <w:rsid w:val="00AA236E"/>
    <w:rsid w:val="00AA34FE"/>
    <w:rsid w:val="00AA4156"/>
    <w:rsid w:val="00AA7020"/>
    <w:rsid w:val="00AB080A"/>
    <w:rsid w:val="00AB2B1F"/>
    <w:rsid w:val="00AB4B3D"/>
    <w:rsid w:val="00AB63D2"/>
    <w:rsid w:val="00AB70F8"/>
    <w:rsid w:val="00AC3121"/>
    <w:rsid w:val="00AC362D"/>
    <w:rsid w:val="00AC4449"/>
    <w:rsid w:val="00AC51E5"/>
    <w:rsid w:val="00AC59DF"/>
    <w:rsid w:val="00AD29D3"/>
    <w:rsid w:val="00AD2B18"/>
    <w:rsid w:val="00AE15B6"/>
    <w:rsid w:val="00AF0758"/>
    <w:rsid w:val="00AF4760"/>
    <w:rsid w:val="00B00229"/>
    <w:rsid w:val="00B0524D"/>
    <w:rsid w:val="00B05F16"/>
    <w:rsid w:val="00B143F8"/>
    <w:rsid w:val="00B147FF"/>
    <w:rsid w:val="00B17E4D"/>
    <w:rsid w:val="00B21E3F"/>
    <w:rsid w:val="00B25798"/>
    <w:rsid w:val="00B271F1"/>
    <w:rsid w:val="00B33114"/>
    <w:rsid w:val="00B34277"/>
    <w:rsid w:val="00B3527E"/>
    <w:rsid w:val="00B3647D"/>
    <w:rsid w:val="00B366C8"/>
    <w:rsid w:val="00B37F6F"/>
    <w:rsid w:val="00B40044"/>
    <w:rsid w:val="00B41706"/>
    <w:rsid w:val="00B51AF3"/>
    <w:rsid w:val="00B52227"/>
    <w:rsid w:val="00B54C4B"/>
    <w:rsid w:val="00B622E1"/>
    <w:rsid w:val="00B65C06"/>
    <w:rsid w:val="00B674A2"/>
    <w:rsid w:val="00B7096D"/>
    <w:rsid w:val="00B71938"/>
    <w:rsid w:val="00B71E83"/>
    <w:rsid w:val="00B72073"/>
    <w:rsid w:val="00B83119"/>
    <w:rsid w:val="00B852BB"/>
    <w:rsid w:val="00B867D3"/>
    <w:rsid w:val="00B91943"/>
    <w:rsid w:val="00B94666"/>
    <w:rsid w:val="00B94F4A"/>
    <w:rsid w:val="00B96B66"/>
    <w:rsid w:val="00BA09B9"/>
    <w:rsid w:val="00BA37B0"/>
    <w:rsid w:val="00BA7765"/>
    <w:rsid w:val="00BA7ED7"/>
    <w:rsid w:val="00BB1429"/>
    <w:rsid w:val="00BB2D27"/>
    <w:rsid w:val="00BB40EA"/>
    <w:rsid w:val="00BC0869"/>
    <w:rsid w:val="00BC555E"/>
    <w:rsid w:val="00BC5EE8"/>
    <w:rsid w:val="00BC6DB6"/>
    <w:rsid w:val="00BD3620"/>
    <w:rsid w:val="00BD4C61"/>
    <w:rsid w:val="00BD5091"/>
    <w:rsid w:val="00BE0245"/>
    <w:rsid w:val="00BE0605"/>
    <w:rsid w:val="00BE0DC4"/>
    <w:rsid w:val="00BE2AE7"/>
    <w:rsid w:val="00BE4085"/>
    <w:rsid w:val="00BE5CB2"/>
    <w:rsid w:val="00BE626A"/>
    <w:rsid w:val="00BE6728"/>
    <w:rsid w:val="00BF3748"/>
    <w:rsid w:val="00C010E8"/>
    <w:rsid w:val="00C0147E"/>
    <w:rsid w:val="00C03143"/>
    <w:rsid w:val="00C046B4"/>
    <w:rsid w:val="00C10383"/>
    <w:rsid w:val="00C10AFA"/>
    <w:rsid w:val="00C115E5"/>
    <w:rsid w:val="00C13F2C"/>
    <w:rsid w:val="00C25A85"/>
    <w:rsid w:val="00C26233"/>
    <w:rsid w:val="00C318EA"/>
    <w:rsid w:val="00C33E83"/>
    <w:rsid w:val="00C3699A"/>
    <w:rsid w:val="00C37C45"/>
    <w:rsid w:val="00C40A9C"/>
    <w:rsid w:val="00C43643"/>
    <w:rsid w:val="00C45879"/>
    <w:rsid w:val="00C5388A"/>
    <w:rsid w:val="00C54644"/>
    <w:rsid w:val="00C5776E"/>
    <w:rsid w:val="00C579E8"/>
    <w:rsid w:val="00C6179F"/>
    <w:rsid w:val="00C63233"/>
    <w:rsid w:val="00C632D4"/>
    <w:rsid w:val="00C6377D"/>
    <w:rsid w:val="00C6745A"/>
    <w:rsid w:val="00C67FA8"/>
    <w:rsid w:val="00C70264"/>
    <w:rsid w:val="00C70738"/>
    <w:rsid w:val="00C7221F"/>
    <w:rsid w:val="00C74133"/>
    <w:rsid w:val="00C75CEC"/>
    <w:rsid w:val="00C76568"/>
    <w:rsid w:val="00C76604"/>
    <w:rsid w:val="00C76DBF"/>
    <w:rsid w:val="00C81645"/>
    <w:rsid w:val="00C854F2"/>
    <w:rsid w:val="00C86A32"/>
    <w:rsid w:val="00C945F0"/>
    <w:rsid w:val="00C97530"/>
    <w:rsid w:val="00CA21DB"/>
    <w:rsid w:val="00CA3A29"/>
    <w:rsid w:val="00CA3BAB"/>
    <w:rsid w:val="00CA56C5"/>
    <w:rsid w:val="00CA6C89"/>
    <w:rsid w:val="00CA7497"/>
    <w:rsid w:val="00CA78E3"/>
    <w:rsid w:val="00CB0AB6"/>
    <w:rsid w:val="00CB550B"/>
    <w:rsid w:val="00CB5CCC"/>
    <w:rsid w:val="00CB68EF"/>
    <w:rsid w:val="00CC039E"/>
    <w:rsid w:val="00CC080D"/>
    <w:rsid w:val="00CC1520"/>
    <w:rsid w:val="00CC3DA1"/>
    <w:rsid w:val="00CC3E94"/>
    <w:rsid w:val="00CC601F"/>
    <w:rsid w:val="00CC7B2D"/>
    <w:rsid w:val="00CD082F"/>
    <w:rsid w:val="00CD10E3"/>
    <w:rsid w:val="00CD3C73"/>
    <w:rsid w:val="00CD4EB9"/>
    <w:rsid w:val="00CD5140"/>
    <w:rsid w:val="00CE06E3"/>
    <w:rsid w:val="00CE3B74"/>
    <w:rsid w:val="00CE5BAC"/>
    <w:rsid w:val="00CE6FC7"/>
    <w:rsid w:val="00CF517F"/>
    <w:rsid w:val="00CF6950"/>
    <w:rsid w:val="00D01ECC"/>
    <w:rsid w:val="00D029EC"/>
    <w:rsid w:val="00D038B0"/>
    <w:rsid w:val="00D038E6"/>
    <w:rsid w:val="00D03C6F"/>
    <w:rsid w:val="00D05769"/>
    <w:rsid w:val="00D06EB3"/>
    <w:rsid w:val="00D11890"/>
    <w:rsid w:val="00D12D40"/>
    <w:rsid w:val="00D17B62"/>
    <w:rsid w:val="00D21F50"/>
    <w:rsid w:val="00D24CFD"/>
    <w:rsid w:val="00D2704D"/>
    <w:rsid w:val="00D27B16"/>
    <w:rsid w:val="00D307BF"/>
    <w:rsid w:val="00D32DB8"/>
    <w:rsid w:val="00D3390C"/>
    <w:rsid w:val="00D33D98"/>
    <w:rsid w:val="00D342E7"/>
    <w:rsid w:val="00D34B9F"/>
    <w:rsid w:val="00D3653D"/>
    <w:rsid w:val="00D37E8A"/>
    <w:rsid w:val="00D40957"/>
    <w:rsid w:val="00D46A09"/>
    <w:rsid w:val="00D50433"/>
    <w:rsid w:val="00D50F89"/>
    <w:rsid w:val="00D51395"/>
    <w:rsid w:val="00D55554"/>
    <w:rsid w:val="00D557BE"/>
    <w:rsid w:val="00D56E1E"/>
    <w:rsid w:val="00D60E46"/>
    <w:rsid w:val="00D61822"/>
    <w:rsid w:val="00D666C7"/>
    <w:rsid w:val="00D7235C"/>
    <w:rsid w:val="00D74293"/>
    <w:rsid w:val="00D75097"/>
    <w:rsid w:val="00D76CAF"/>
    <w:rsid w:val="00D84871"/>
    <w:rsid w:val="00D85466"/>
    <w:rsid w:val="00D8653E"/>
    <w:rsid w:val="00D95C4C"/>
    <w:rsid w:val="00DA1534"/>
    <w:rsid w:val="00DA1EE5"/>
    <w:rsid w:val="00DA41B0"/>
    <w:rsid w:val="00DB0499"/>
    <w:rsid w:val="00DB0507"/>
    <w:rsid w:val="00DB0EF8"/>
    <w:rsid w:val="00DB12DC"/>
    <w:rsid w:val="00DB1C4F"/>
    <w:rsid w:val="00DB1F0E"/>
    <w:rsid w:val="00DB6442"/>
    <w:rsid w:val="00DB7731"/>
    <w:rsid w:val="00DC09A3"/>
    <w:rsid w:val="00DC0A3F"/>
    <w:rsid w:val="00DC2DE4"/>
    <w:rsid w:val="00DC3BC6"/>
    <w:rsid w:val="00DC4762"/>
    <w:rsid w:val="00DC5F9F"/>
    <w:rsid w:val="00DD234C"/>
    <w:rsid w:val="00DD3CFD"/>
    <w:rsid w:val="00DD416A"/>
    <w:rsid w:val="00DD5029"/>
    <w:rsid w:val="00DD6BEE"/>
    <w:rsid w:val="00DD76E9"/>
    <w:rsid w:val="00DE07C1"/>
    <w:rsid w:val="00DE65F3"/>
    <w:rsid w:val="00DF162B"/>
    <w:rsid w:val="00DF60D8"/>
    <w:rsid w:val="00DF619F"/>
    <w:rsid w:val="00DF7F0F"/>
    <w:rsid w:val="00E0158B"/>
    <w:rsid w:val="00E01DD8"/>
    <w:rsid w:val="00E03E02"/>
    <w:rsid w:val="00E04D6B"/>
    <w:rsid w:val="00E04FA4"/>
    <w:rsid w:val="00E06BA3"/>
    <w:rsid w:val="00E14F2A"/>
    <w:rsid w:val="00E1796F"/>
    <w:rsid w:val="00E21F70"/>
    <w:rsid w:val="00E22240"/>
    <w:rsid w:val="00E27503"/>
    <w:rsid w:val="00E27D45"/>
    <w:rsid w:val="00E30788"/>
    <w:rsid w:val="00E31390"/>
    <w:rsid w:val="00E31395"/>
    <w:rsid w:val="00E371F5"/>
    <w:rsid w:val="00E4156F"/>
    <w:rsid w:val="00E41E64"/>
    <w:rsid w:val="00E4720A"/>
    <w:rsid w:val="00E517C7"/>
    <w:rsid w:val="00E52708"/>
    <w:rsid w:val="00E5746E"/>
    <w:rsid w:val="00E57D5C"/>
    <w:rsid w:val="00E63A5B"/>
    <w:rsid w:val="00E71B2B"/>
    <w:rsid w:val="00E77F22"/>
    <w:rsid w:val="00E8177A"/>
    <w:rsid w:val="00E82D60"/>
    <w:rsid w:val="00E8368E"/>
    <w:rsid w:val="00E85948"/>
    <w:rsid w:val="00E85FE6"/>
    <w:rsid w:val="00E87A4B"/>
    <w:rsid w:val="00E87B55"/>
    <w:rsid w:val="00E90F6B"/>
    <w:rsid w:val="00E9430F"/>
    <w:rsid w:val="00EA08FB"/>
    <w:rsid w:val="00EA1AE6"/>
    <w:rsid w:val="00EA7300"/>
    <w:rsid w:val="00EA73F0"/>
    <w:rsid w:val="00EB3F39"/>
    <w:rsid w:val="00EB453C"/>
    <w:rsid w:val="00EB7E85"/>
    <w:rsid w:val="00EC20F3"/>
    <w:rsid w:val="00EC35AF"/>
    <w:rsid w:val="00EC55C3"/>
    <w:rsid w:val="00EC5B5F"/>
    <w:rsid w:val="00EC6655"/>
    <w:rsid w:val="00ED515A"/>
    <w:rsid w:val="00EE13B2"/>
    <w:rsid w:val="00EE2BEC"/>
    <w:rsid w:val="00EE3A79"/>
    <w:rsid w:val="00EE4DBF"/>
    <w:rsid w:val="00EE5722"/>
    <w:rsid w:val="00EE6A24"/>
    <w:rsid w:val="00EE7F9D"/>
    <w:rsid w:val="00EF1614"/>
    <w:rsid w:val="00EF40C2"/>
    <w:rsid w:val="00EF442A"/>
    <w:rsid w:val="00EF5197"/>
    <w:rsid w:val="00EF569D"/>
    <w:rsid w:val="00EF7150"/>
    <w:rsid w:val="00F00DDE"/>
    <w:rsid w:val="00F02987"/>
    <w:rsid w:val="00F05FED"/>
    <w:rsid w:val="00F0787F"/>
    <w:rsid w:val="00F104BC"/>
    <w:rsid w:val="00F131D3"/>
    <w:rsid w:val="00F1349B"/>
    <w:rsid w:val="00F14A1F"/>
    <w:rsid w:val="00F307BC"/>
    <w:rsid w:val="00F3205D"/>
    <w:rsid w:val="00F32445"/>
    <w:rsid w:val="00F3434D"/>
    <w:rsid w:val="00F34717"/>
    <w:rsid w:val="00F349DA"/>
    <w:rsid w:val="00F35E43"/>
    <w:rsid w:val="00F37539"/>
    <w:rsid w:val="00F379D0"/>
    <w:rsid w:val="00F40DE6"/>
    <w:rsid w:val="00F410DE"/>
    <w:rsid w:val="00F42DF8"/>
    <w:rsid w:val="00F46FB3"/>
    <w:rsid w:val="00F4717A"/>
    <w:rsid w:val="00F5220D"/>
    <w:rsid w:val="00F523AB"/>
    <w:rsid w:val="00F56225"/>
    <w:rsid w:val="00F56F42"/>
    <w:rsid w:val="00F61C1E"/>
    <w:rsid w:val="00F62463"/>
    <w:rsid w:val="00F631AD"/>
    <w:rsid w:val="00F661C9"/>
    <w:rsid w:val="00F67EE4"/>
    <w:rsid w:val="00F70A3C"/>
    <w:rsid w:val="00F71CE4"/>
    <w:rsid w:val="00F73407"/>
    <w:rsid w:val="00F759A0"/>
    <w:rsid w:val="00F7608C"/>
    <w:rsid w:val="00F770AC"/>
    <w:rsid w:val="00F83D34"/>
    <w:rsid w:val="00F85834"/>
    <w:rsid w:val="00F85BED"/>
    <w:rsid w:val="00F8750E"/>
    <w:rsid w:val="00F877E5"/>
    <w:rsid w:val="00F87F3C"/>
    <w:rsid w:val="00F905F3"/>
    <w:rsid w:val="00F90ECF"/>
    <w:rsid w:val="00F94E87"/>
    <w:rsid w:val="00F96954"/>
    <w:rsid w:val="00F9798B"/>
    <w:rsid w:val="00FA18B9"/>
    <w:rsid w:val="00FA302F"/>
    <w:rsid w:val="00FA5CA7"/>
    <w:rsid w:val="00FB3236"/>
    <w:rsid w:val="00FB5AE3"/>
    <w:rsid w:val="00FB7844"/>
    <w:rsid w:val="00FB7EF7"/>
    <w:rsid w:val="00FC1025"/>
    <w:rsid w:val="00FC1E0A"/>
    <w:rsid w:val="00FC3395"/>
    <w:rsid w:val="00FD06FA"/>
    <w:rsid w:val="00FD132D"/>
    <w:rsid w:val="00FD469B"/>
    <w:rsid w:val="00FD60AB"/>
    <w:rsid w:val="00FE70F0"/>
    <w:rsid w:val="00FF1CC6"/>
    <w:rsid w:val="00FF4677"/>
    <w:rsid w:val="00FF4AA5"/>
    <w:rsid w:val="00FF530F"/>
    <w:rsid w:val="15EA9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B233C9"/>
  <w15:docId w15:val="{68A6537F-283F-49AA-86B2-6C0F8C332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A38"/>
    <w:rPr>
      <w:sz w:val="24"/>
      <w:szCs w:val="24"/>
    </w:rPr>
  </w:style>
  <w:style w:type="paragraph" w:styleId="Ttulo1">
    <w:name w:val="heading 1"/>
    <w:aliases w:val="capítulo"/>
    <w:basedOn w:val="Normal"/>
    <w:next w:val="Normal"/>
    <w:link w:val="Ttulo1Char"/>
    <w:autoRedefine/>
    <w:qFormat/>
    <w:rsid w:val="00B96B66"/>
    <w:pPr>
      <w:keepNext/>
      <w:shd w:val="clear" w:color="auto" w:fill="FFFFFF"/>
      <w:spacing w:line="360" w:lineRule="auto"/>
      <w:contextualSpacing/>
      <w:jc w:val="center"/>
      <w:outlineLvl w:val="0"/>
    </w:pPr>
    <w:rPr>
      <w:rFonts w:ascii="Century Gothic" w:hAnsi="Century Gothic"/>
      <w:b/>
      <w:bCs/>
      <w:smallCaps/>
      <w:color w:val="002060"/>
      <w:szCs w:val="23"/>
    </w:rPr>
  </w:style>
  <w:style w:type="paragraph" w:styleId="Ttulo2">
    <w:name w:val="heading 2"/>
    <w:basedOn w:val="Normal"/>
    <w:next w:val="Normal"/>
    <w:qFormat/>
    <w:rsid w:val="00953A38"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53A38"/>
    <w:pPr>
      <w:keepNext/>
      <w:spacing w:line="360" w:lineRule="auto"/>
      <w:ind w:left="720"/>
      <w:jc w:val="center"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rsid w:val="00953A38"/>
    <w:pPr>
      <w:keepNext/>
      <w:spacing w:line="360" w:lineRule="auto"/>
      <w:jc w:val="both"/>
      <w:outlineLvl w:val="3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953A38"/>
    <w:pPr>
      <w:jc w:val="center"/>
    </w:pPr>
    <w:rPr>
      <w:b/>
      <w:bCs/>
      <w:sz w:val="32"/>
    </w:rPr>
  </w:style>
  <w:style w:type="paragraph" w:styleId="Corpodetexto2">
    <w:name w:val="Body Text 2"/>
    <w:basedOn w:val="Normal"/>
    <w:semiHidden/>
    <w:rsid w:val="00953A38"/>
    <w:pPr>
      <w:spacing w:line="360" w:lineRule="auto"/>
      <w:jc w:val="both"/>
    </w:pPr>
  </w:style>
  <w:style w:type="paragraph" w:styleId="Textodenotaderodap">
    <w:name w:val="footnote text"/>
    <w:basedOn w:val="Normal"/>
    <w:link w:val="TextodenotaderodapChar"/>
    <w:semiHidden/>
    <w:rsid w:val="00953A38"/>
    <w:rPr>
      <w:sz w:val="20"/>
      <w:szCs w:val="20"/>
    </w:rPr>
  </w:style>
  <w:style w:type="character" w:styleId="Refdenotaderodap">
    <w:name w:val="footnote reference"/>
    <w:semiHidden/>
    <w:rsid w:val="00953A38"/>
    <w:rPr>
      <w:vertAlign w:val="superscript"/>
    </w:rPr>
  </w:style>
  <w:style w:type="paragraph" w:styleId="Recuodecorpodetexto">
    <w:name w:val="Body Text Indent"/>
    <w:basedOn w:val="Normal"/>
    <w:semiHidden/>
    <w:rsid w:val="00953A38"/>
    <w:pPr>
      <w:spacing w:line="360" w:lineRule="auto"/>
      <w:ind w:firstLine="720"/>
      <w:jc w:val="both"/>
    </w:pPr>
  </w:style>
  <w:style w:type="paragraph" w:styleId="Corpodetexto3">
    <w:name w:val="Body Text 3"/>
    <w:basedOn w:val="Normal"/>
    <w:semiHidden/>
    <w:rsid w:val="00953A38"/>
    <w:pPr>
      <w:spacing w:line="360" w:lineRule="auto"/>
      <w:jc w:val="both"/>
    </w:pPr>
    <w:rPr>
      <w:b/>
      <w:bCs/>
    </w:rPr>
  </w:style>
  <w:style w:type="paragraph" w:styleId="Recuodecorpodetexto2">
    <w:name w:val="Body Text Indent 2"/>
    <w:basedOn w:val="Normal"/>
    <w:semiHidden/>
    <w:rsid w:val="00953A38"/>
    <w:pPr>
      <w:spacing w:line="360" w:lineRule="auto"/>
      <w:ind w:left="540"/>
      <w:jc w:val="both"/>
    </w:pPr>
  </w:style>
  <w:style w:type="paragraph" w:styleId="Recuodecorpodetexto3">
    <w:name w:val="Body Text Indent 3"/>
    <w:basedOn w:val="Normal"/>
    <w:semiHidden/>
    <w:rsid w:val="00953A38"/>
    <w:pPr>
      <w:spacing w:line="360" w:lineRule="auto"/>
      <w:ind w:firstLine="1440"/>
      <w:jc w:val="both"/>
    </w:pPr>
  </w:style>
  <w:style w:type="paragraph" w:styleId="Rodap">
    <w:name w:val="footer"/>
    <w:basedOn w:val="Normal"/>
    <w:semiHidden/>
    <w:rsid w:val="00953A38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953A38"/>
  </w:style>
  <w:style w:type="character" w:styleId="Refdecomentrio">
    <w:name w:val="annotation reference"/>
    <w:uiPriority w:val="99"/>
    <w:semiHidden/>
    <w:unhideWhenUsed/>
    <w:rsid w:val="00401EE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401EE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401EE2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01EE2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401EE2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01EE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401EE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4B50F6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4B50F6"/>
    <w:pPr>
      <w:spacing w:before="100" w:beforeAutospacing="1" w:after="100" w:afterAutospacing="1"/>
    </w:p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F73407"/>
  </w:style>
  <w:style w:type="character" w:customStyle="1" w:styleId="MapadoDocumentoChar">
    <w:name w:val="Mapa do Documento Char"/>
    <w:link w:val="MapadoDocumento"/>
    <w:uiPriority w:val="99"/>
    <w:semiHidden/>
    <w:rsid w:val="00F73407"/>
    <w:rPr>
      <w:sz w:val="24"/>
      <w:szCs w:val="24"/>
    </w:rPr>
  </w:style>
  <w:style w:type="paragraph" w:customStyle="1" w:styleId="SombreamentoEscuro-nfase11">
    <w:name w:val="Sombreamento Escuro - Ênfase 11"/>
    <w:hidden/>
    <w:uiPriority w:val="71"/>
    <w:rsid w:val="00F73407"/>
    <w:rPr>
      <w:sz w:val="24"/>
      <w:szCs w:val="24"/>
    </w:rPr>
  </w:style>
  <w:style w:type="character" w:customStyle="1" w:styleId="Ttulo1Char">
    <w:name w:val="Título 1 Char"/>
    <w:aliases w:val="capítulo Char"/>
    <w:link w:val="Ttulo1"/>
    <w:rsid w:val="00B96B66"/>
    <w:rPr>
      <w:rFonts w:ascii="Century Gothic" w:hAnsi="Century Gothic"/>
      <w:b/>
      <w:bCs/>
      <w:smallCaps/>
      <w:color w:val="002060"/>
      <w:sz w:val="24"/>
      <w:szCs w:val="23"/>
      <w:shd w:val="clear" w:color="auto" w:fill="FFFFFF"/>
    </w:rPr>
  </w:style>
  <w:style w:type="paragraph" w:styleId="Sumrio1">
    <w:name w:val="toc 1"/>
    <w:basedOn w:val="Normal"/>
    <w:next w:val="Normal"/>
    <w:autoRedefine/>
    <w:uiPriority w:val="39"/>
    <w:unhideWhenUsed/>
    <w:rsid w:val="00A360D8"/>
    <w:pPr>
      <w:spacing w:before="120"/>
    </w:pPr>
    <w:rPr>
      <w:rFonts w:ascii="Calibri" w:hAnsi="Calibri"/>
      <w:b/>
      <w:bCs/>
    </w:rPr>
  </w:style>
  <w:style w:type="paragraph" w:styleId="Sumrio2">
    <w:name w:val="toc 2"/>
    <w:basedOn w:val="Normal"/>
    <w:next w:val="Normal"/>
    <w:autoRedefine/>
    <w:uiPriority w:val="39"/>
    <w:unhideWhenUsed/>
    <w:rsid w:val="00377313"/>
    <w:pPr>
      <w:tabs>
        <w:tab w:val="right" w:leader="dot" w:pos="8828"/>
      </w:tabs>
      <w:spacing w:line="264" w:lineRule="auto"/>
      <w:ind w:left="238"/>
    </w:pPr>
    <w:rPr>
      <w:rFonts w:ascii="Calibri" w:hAnsi="Calibri"/>
      <w:b/>
      <w:bCs/>
      <w:sz w:val="22"/>
      <w:szCs w:val="22"/>
    </w:rPr>
  </w:style>
  <w:style w:type="paragraph" w:styleId="Sumrio3">
    <w:name w:val="toc 3"/>
    <w:basedOn w:val="Normal"/>
    <w:next w:val="Normal"/>
    <w:autoRedefine/>
    <w:uiPriority w:val="39"/>
    <w:unhideWhenUsed/>
    <w:rsid w:val="00A360D8"/>
    <w:pPr>
      <w:ind w:left="480"/>
    </w:pPr>
    <w:rPr>
      <w:rFonts w:ascii="Calibri" w:hAnsi="Calibri"/>
      <w:sz w:val="22"/>
      <w:szCs w:val="22"/>
    </w:rPr>
  </w:style>
  <w:style w:type="paragraph" w:styleId="Sumrio4">
    <w:name w:val="toc 4"/>
    <w:basedOn w:val="Normal"/>
    <w:next w:val="Normal"/>
    <w:autoRedefine/>
    <w:uiPriority w:val="39"/>
    <w:unhideWhenUsed/>
    <w:rsid w:val="00A360D8"/>
    <w:pPr>
      <w:ind w:left="720"/>
    </w:pPr>
    <w:rPr>
      <w:rFonts w:ascii="Calibri" w:hAnsi="Calibri"/>
      <w:sz w:val="20"/>
      <w:szCs w:val="20"/>
    </w:rPr>
  </w:style>
  <w:style w:type="paragraph" w:styleId="Sumrio5">
    <w:name w:val="toc 5"/>
    <w:basedOn w:val="Normal"/>
    <w:next w:val="Normal"/>
    <w:autoRedefine/>
    <w:uiPriority w:val="39"/>
    <w:unhideWhenUsed/>
    <w:rsid w:val="00A360D8"/>
    <w:pPr>
      <w:ind w:left="960"/>
    </w:pPr>
    <w:rPr>
      <w:rFonts w:ascii="Calibri" w:hAnsi="Calibri"/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unhideWhenUsed/>
    <w:rsid w:val="00A360D8"/>
    <w:pPr>
      <w:ind w:left="1200"/>
    </w:pPr>
    <w:rPr>
      <w:rFonts w:ascii="Calibri" w:hAnsi="Calibri"/>
      <w:sz w:val="20"/>
      <w:szCs w:val="20"/>
    </w:rPr>
  </w:style>
  <w:style w:type="paragraph" w:styleId="Sumrio7">
    <w:name w:val="toc 7"/>
    <w:basedOn w:val="Normal"/>
    <w:next w:val="Normal"/>
    <w:autoRedefine/>
    <w:uiPriority w:val="39"/>
    <w:unhideWhenUsed/>
    <w:rsid w:val="00A360D8"/>
    <w:pPr>
      <w:ind w:left="1440"/>
    </w:pPr>
    <w:rPr>
      <w:rFonts w:ascii="Calibri" w:hAnsi="Calibri"/>
      <w:sz w:val="20"/>
      <w:szCs w:val="20"/>
    </w:rPr>
  </w:style>
  <w:style w:type="paragraph" w:styleId="Sumrio8">
    <w:name w:val="toc 8"/>
    <w:basedOn w:val="Normal"/>
    <w:next w:val="Normal"/>
    <w:autoRedefine/>
    <w:uiPriority w:val="39"/>
    <w:unhideWhenUsed/>
    <w:rsid w:val="00A360D8"/>
    <w:pPr>
      <w:ind w:left="1680"/>
    </w:pPr>
    <w:rPr>
      <w:rFonts w:ascii="Calibri" w:hAnsi="Calibri"/>
      <w:sz w:val="20"/>
      <w:szCs w:val="20"/>
    </w:rPr>
  </w:style>
  <w:style w:type="paragraph" w:styleId="Sumrio9">
    <w:name w:val="toc 9"/>
    <w:basedOn w:val="Normal"/>
    <w:next w:val="Normal"/>
    <w:autoRedefine/>
    <w:uiPriority w:val="39"/>
    <w:unhideWhenUsed/>
    <w:rsid w:val="00A360D8"/>
    <w:pPr>
      <w:ind w:left="1920"/>
    </w:pPr>
    <w:rPr>
      <w:rFonts w:ascii="Calibri" w:hAnsi="Calibri"/>
      <w:sz w:val="20"/>
      <w:szCs w:val="20"/>
    </w:rPr>
  </w:style>
  <w:style w:type="paragraph" w:styleId="PargrafodaLista">
    <w:name w:val="List Paragraph"/>
    <w:basedOn w:val="Normal"/>
    <w:uiPriority w:val="34"/>
    <w:qFormat/>
    <w:rsid w:val="00FD469B"/>
    <w:pPr>
      <w:ind w:left="720"/>
      <w:contextualSpacing/>
    </w:pPr>
  </w:style>
  <w:style w:type="character" w:customStyle="1" w:styleId="TextodenotaderodapChar">
    <w:name w:val="Texto de nota de rodapé Char"/>
    <w:basedOn w:val="Fontepargpadro"/>
    <w:link w:val="Textodenotaderodap"/>
    <w:semiHidden/>
    <w:rsid w:val="00CB550B"/>
  </w:style>
  <w:style w:type="character" w:styleId="Forte">
    <w:name w:val="Strong"/>
    <w:uiPriority w:val="22"/>
    <w:qFormat/>
    <w:rsid w:val="00C10383"/>
    <w:rPr>
      <w:b/>
      <w:bCs/>
    </w:rPr>
  </w:style>
  <w:style w:type="paragraph" w:styleId="Reviso">
    <w:name w:val="Revision"/>
    <w:hidden/>
    <w:uiPriority w:val="99"/>
    <w:semiHidden/>
    <w:rsid w:val="003F2CB4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F35E4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F35E43"/>
    <w:rPr>
      <w:sz w:val="24"/>
      <w:szCs w:val="24"/>
    </w:rPr>
  </w:style>
  <w:style w:type="table" w:styleId="Tabelacomgrade">
    <w:name w:val="Table Grid"/>
    <w:basedOn w:val="Tabelanormal"/>
    <w:uiPriority w:val="59"/>
    <w:unhideWhenUsed/>
    <w:rsid w:val="00B52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uiPriority w:val="20"/>
    <w:qFormat/>
    <w:rsid w:val="00C6745A"/>
    <w:rPr>
      <w:i/>
      <w:iCs/>
    </w:rPr>
  </w:style>
  <w:style w:type="character" w:customStyle="1" w:styleId="MenoPendente1">
    <w:name w:val="Menção Pendente1"/>
    <w:uiPriority w:val="99"/>
    <w:semiHidden/>
    <w:unhideWhenUsed/>
    <w:rsid w:val="00453F81"/>
    <w:rPr>
      <w:color w:val="808080"/>
      <w:shd w:val="clear" w:color="auto" w:fill="E6E6E6"/>
    </w:rPr>
  </w:style>
  <w:style w:type="paragraph" w:customStyle="1" w:styleId="Default">
    <w:name w:val="Default"/>
    <w:rsid w:val="002C2F7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26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2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89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9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8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8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41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3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08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1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0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37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5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8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9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2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9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29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5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2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19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3542E-741E-4F95-B9C2-7A2D61396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1021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MINISTÉRIO DA EDUCAÇÃO</vt:lpstr>
    </vt:vector>
  </TitlesOfParts>
  <Company>UFRN</Company>
  <LinksUpToDate>false</LinksUpToDate>
  <CharactersWithSpaces>7345</CharactersWithSpaces>
  <SharedDoc>false</SharedDoc>
  <HLinks>
    <vt:vector size="6" baseType="variant">
      <vt:variant>
        <vt:i4>8126589</vt:i4>
      </vt:variant>
      <vt:variant>
        <vt:i4>78</vt:i4>
      </vt:variant>
      <vt:variant>
        <vt:i4>0</vt:i4>
      </vt:variant>
      <vt:variant>
        <vt:i4>5</vt:i4>
      </vt:variant>
      <vt:variant>
        <vt:lpwstr>http://www.portaldoegresso.ufrn.br/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EDUCAÇÃO</dc:title>
  <dc:creator>CERES</dc:creator>
  <cp:lastModifiedBy>Danilo Menezes</cp:lastModifiedBy>
  <cp:revision>3</cp:revision>
  <cp:lastPrinted>2018-03-28T18:01:00Z</cp:lastPrinted>
  <dcterms:created xsi:type="dcterms:W3CDTF">2021-04-13T15:01:00Z</dcterms:created>
  <dcterms:modified xsi:type="dcterms:W3CDTF">2021-04-13T15:01:00Z</dcterms:modified>
</cp:coreProperties>
</file>